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6D76C" w14:textId="26C441F6" w:rsidR="00B6775F" w:rsidRPr="00106C35" w:rsidRDefault="00417878" w:rsidP="00F1027A">
      <w:pPr>
        <w:widowControl/>
        <w:jc w:val="center"/>
        <w:rPr>
          <w:rFonts w:asciiTheme="majorEastAsia" w:eastAsiaTheme="majorEastAsia" w:hAnsiTheme="majorEastAsia"/>
          <w:b/>
          <w:bCs/>
          <w:sz w:val="24"/>
          <w:szCs w:val="24"/>
        </w:rPr>
      </w:pPr>
      <w:r w:rsidRPr="00106C35">
        <w:rPr>
          <w:rFonts w:asciiTheme="majorEastAsia" w:eastAsiaTheme="majorEastAsia" w:hAnsiTheme="majorEastAsia" w:hint="eastAsia"/>
          <w:b/>
          <w:bCs/>
          <w:sz w:val="24"/>
          <w:szCs w:val="24"/>
        </w:rPr>
        <w:t>入札説明書</w:t>
      </w:r>
    </w:p>
    <w:p w14:paraId="10F33DC7" w14:textId="77777777" w:rsidR="00417878" w:rsidRPr="004832F4" w:rsidRDefault="00417878" w:rsidP="009F2A6E">
      <w:pPr>
        <w:rPr>
          <w:rFonts w:asciiTheme="minorEastAsia" w:eastAsiaTheme="minorEastAsia" w:hAnsiTheme="minorEastAsia"/>
          <w:szCs w:val="22"/>
        </w:rPr>
      </w:pPr>
    </w:p>
    <w:p w14:paraId="5E95B237" w14:textId="12D1BD33" w:rsidR="00417878" w:rsidRPr="004832F4" w:rsidRDefault="002E5AD9" w:rsidP="009A1814">
      <w:pPr>
        <w:ind w:firstLineChars="100" w:firstLine="203"/>
        <w:rPr>
          <w:rFonts w:asciiTheme="minorEastAsia" w:eastAsiaTheme="minorEastAsia" w:hAnsiTheme="minorEastAsia"/>
          <w:szCs w:val="22"/>
        </w:rPr>
      </w:pPr>
      <w:r>
        <w:rPr>
          <w:rFonts w:asciiTheme="minorEastAsia" w:eastAsiaTheme="minorEastAsia" w:hAnsiTheme="minorEastAsia" w:hint="eastAsia"/>
          <w:szCs w:val="22"/>
        </w:rPr>
        <w:t>令和</w:t>
      </w:r>
      <w:r w:rsidR="00770577">
        <w:rPr>
          <w:rFonts w:asciiTheme="minorEastAsia" w:eastAsiaTheme="minorEastAsia" w:hAnsiTheme="minorEastAsia" w:hint="eastAsia"/>
          <w:szCs w:val="22"/>
        </w:rPr>
        <w:t>６</w:t>
      </w:r>
      <w:r w:rsidR="00C6518D">
        <w:rPr>
          <w:rFonts w:asciiTheme="minorEastAsia" w:eastAsiaTheme="minorEastAsia" w:hAnsiTheme="minorEastAsia" w:hint="eastAsia"/>
          <w:szCs w:val="22"/>
        </w:rPr>
        <w:t>年</w:t>
      </w:r>
      <w:r w:rsidR="00770577">
        <w:rPr>
          <w:rFonts w:asciiTheme="minorEastAsia" w:eastAsiaTheme="minorEastAsia" w:hAnsiTheme="minorEastAsia" w:hint="eastAsia"/>
          <w:szCs w:val="22"/>
        </w:rPr>
        <w:t>５</w:t>
      </w:r>
      <w:r w:rsidR="009F2A6E" w:rsidRPr="004832F4">
        <w:rPr>
          <w:rFonts w:asciiTheme="minorEastAsia" w:eastAsiaTheme="minorEastAsia" w:hAnsiTheme="minorEastAsia" w:hint="eastAsia"/>
          <w:szCs w:val="22"/>
        </w:rPr>
        <w:t>月</w:t>
      </w:r>
      <w:r w:rsidR="00770577">
        <w:rPr>
          <w:rFonts w:asciiTheme="minorEastAsia" w:eastAsiaTheme="minorEastAsia" w:hAnsiTheme="minorEastAsia" w:hint="eastAsia"/>
          <w:szCs w:val="22"/>
        </w:rPr>
        <w:t>３０</w:t>
      </w:r>
      <w:r w:rsidR="009F2A6E" w:rsidRPr="004832F4">
        <w:rPr>
          <w:rFonts w:asciiTheme="minorEastAsia" w:eastAsiaTheme="minorEastAsia" w:hAnsiTheme="minorEastAsia" w:hint="eastAsia"/>
          <w:szCs w:val="22"/>
        </w:rPr>
        <w:t>日</w:t>
      </w:r>
      <w:r w:rsidR="00417878" w:rsidRPr="004832F4">
        <w:rPr>
          <w:rFonts w:asciiTheme="minorEastAsia" w:eastAsiaTheme="minorEastAsia" w:hAnsiTheme="minorEastAsia" w:hint="eastAsia"/>
          <w:szCs w:val="22"/>
        </w:rPr>
        <w:t>付</w:t>
      </w:r>
      <w:r w:rsidR="009A1814">
        <w:rPr>
          <w:rFonts w:asciiTheme="minorEastAsia" w:eastAsiaTheme="minorEastAsia" w:hAnsiTheme="minorEastAsia" w:hint="eastAsia"/>
          <w:szCs w:val="22"/>
        </w:rPr>
        <w:t>け</w:t>
      </w:r>
      <w:r w:rsidR="00417878" w:rsidRPr="004832F4">
        <w:rPr>
          <w:rFonts w:asciiTheme="minorEastAsia" w:eastAsiaTheme="minorEastAsia" w:hAnsiTheme="minorEastAsia" w:hint="eastAsia"/>
          <w:szCs w:val="22"/>
        </w:rPr>
        <w:t>で公告した「</w:t>
      </w:r>
      <w:r w:rsidR="00770577">
        <w:rPr>
          <w:rFonts w:asciiTheme="minorEastAsia" w:eastAsiaTheme="minorEastAsia" w:hAnsiTheme="minorEastAsia" w:hint="eastAsia"/>
          <w:szCs w:val="22"/>
        </w:rPr>
        <w:t>特別養護老人ホーム</w:t>
      </w:r>
      <w:r w:rsidR="00C6518D">
        <w:rPr>
          <w:rFonts w:asciiTheme="minorEastAsia" w:eastAsiaTheme="minorEastAsia" w:hAnsiTheme="minorEastAsia" w:hint="eastAsia"/>
          <w:szCs w:val="22"/>
        </w:rPr>
        <w:t>つばさ</w:t>
      </w:r>
      <w:r w:rsidR="00770577">
        <w:rPr>
          <w:rFonts w:asciiTheme="minorEastAsia" w:eastAsiaTheme="minorEastAsia" w:hAnsiTheme="minorEastAsia" w:hint="eastAsia"/>
          <w:szCs w:val="22"/>
        </w:rPr>
        <w:t xml:space="preserve">　非常用</w:t>
      </w:r>
      <w:r w:rsidR="007B6F30">
        <w:rPr>
          <w:rFonts w:asciiTheme="minorEastAsia" w:eastAsiaTheme="minorEastAsia" w:hAnsiTheme="minorEastAsia" w:hint="eastAsia"/>
          <w:szCs w:val="22"/>
        </w:rPr>
        <w:t>自家</w:t>
      </w:r>
      <w:r w:rsidR="00770577">
        <w:rPr>
          <w:rFonts w:asciiTheme="minorEastAsia" w:eastAsiaTheme="minorEastAsia" w:hAnsiTheme="minorEastAsia" w:hint="eastAsia"/>
          <w:szCs w:val="22"/>
        </w:rPr>
        <w:t>発電設備設置工事</w:t>
      </w:r>
      <w:r w:rsidR="00417878" w:rsidRPr="004832F4">
        <w:rPr>
          <w:rFonts w:asciiTheme="minorEastAsia" w:eastAsiaTheme="minorEastAsia" w:hAnsiTheme="minorEastAsia" w:hint="eastAsia"/>
          <w:szCs w:val="22"/>
        </w:rPr>
        <w:t>」に係る一般競争入札については、入札公告及び関係法令に定めるもののほか、この入札説明書によるものとする。</w:t>
      </w:r>
    </w:p>
    <w:p w14:paraId="2FE2C74A" w14:textId="77777777" w:rsidR="00417878" w:rsidRDefault="00417878" w:rsidP="009F2A6E">
      <w:pPr>
        <w:rPr>
          <w:rFonts w:asciiTheme="minorEastAsia" w:eastAsiaTheme="minorEastAsia" w:hAnsiTheme="minorEastAsia"/>
          <w:szCs w:val="22"/>
        </w:rPr>
      </w:pPr>
    </w:p>
    <w:p w14:paraId="1B7E1792" w14:textId="77777777" w:rsidR="009136F8" w:rsidRDefault="009136F8" w:rsidP="00411E77">
      <w:pPr>
        <w:rPr>
          <w:rFonts w:asciiTheme="majorEastAsia" w:eastAsiaTheme="majorEastAsia" w:hAnsiTheme="majorEastAsia"/>
          <w:b/>
          <w:bCs/>
          <w:szCs w:val="22"/>
        </w:rPr>
      </w:pPr>
    </w:p>
    <w:p w14:paraId="2F20FA6C" w14:textId="2928C0ED" w:rsidR="00411E77" w:rsidRPr="00317314" w:rsidRDefault="00411E77" w:rsidP="00411E77">
      <w:pPr>
        <w:rPr>
          <w:rFonts w:asciiTheme="majorEastAsia" w:eastAsiaTheme="majorEastAsia" w:hAnsiTheme="majorEastAsia"/>
          <w:b/>
          <w:bCs/>
          <w:szCs w:val="22"/>
        </w:rPr>
      </w:pPr>
      <w:r w:rsidRPr="00317314">
        <w:rPr>
          <w:rFonts w:asciiTheme="majorEastAsia" w:eastAsiaTheme="majorEastAsia" w:hAnsiTheme="majorEastAsia" w:hint="eastAsia"/>
          <w:b/>
          <w:bCs/>
          <w:szCs w:val="22"/>
        </w:rPr>
        <w:t>１　入札</w:t>
      </w:r>
      <w:r>
        <w:rPr>
          <w:rFonts w:asciiTheme="majorEastAsia" w:eastAsiaTheme="majorEastAsia" w:hAnsiTheme="majorEastAsia" w:hint="eastAsia"/>
          <w:b/>
          <w:bCs/>
          <w:szCs w:val="22"/>
        </w:rPr>
        <w:t>の執行</w:t>
      </w:r>
    </w:p>
    <w:p w14:paraId="2E53121D" w14:textId="5181E0B3" w:rsidR="00411E77" w:rsidRPr="00411E77" w:rsidRDefault="003804CB" w:rsidP="00411E77">
      <w:pPr>
        <w:ind w:leftChars="100" w:left="424" w:hangingChars="109" w:hanging="221"/>
        <w:rPr>
          <w:szCs w:val="22"/>
        </w:rPr>
      </w:pPr>
      <w:r>
        <w:rPr>
          <w:rFonts w:hint="eastAsia"/>
          <w:szCs w:val="22"/>
        </w:rPr>
        <w:t>（１）</w:t>
      </w:r>
      <w:r w:rsidR="00411E77">
        <w:rPr>
          <w:rFonts w:hint="eastAsia"/>
          <w:szCs w:val="22"/>
        </w:rPr>
        <w:t xml:space="preserve">　</w:t>
      </w:r>
      <w:r w:rsidR="00411E77" w:rsidRPr="00411E77">
        <w:rPr>
          <w:rFonts w:hint="eastAsia"/>
        </w:rPr>
        <w:t xml:space="preserve"> </w:t>
      </w:r>
      <w:r w:rsidR="00411E77" w:rsidRPr="00411E77">
        <w:rPr>
          <w:rFonts w:hint="eastAsia"/>
          <w:szCs w:val="22"/>
        </w:rPr>
        <w:t>資格確認の結果、資格を有すると認められた者が一人の場合には、特別な事情がない限り入札を取りやめるものとする。</w:t>
      </w:r>
    </w:p>
    <w:p w14:paraId="43EAAE36" w14:textId="77777777" w:rsidR="00411E77" w:rsidRPr="00411E77" w:rsidRDefault="00411E77" w:rsidP="00411E77">
      <w:pPr>
        <w:ind w:leftChars="200" w:left="423" w:hangingChars="9" w:hanging="18"/>
        <w:rPr>
          <w:szCs w:val="22"/>
        </w:rPr>
      </w:pPr>
      <w:r w:rsidRPr="00411E77">
        <w:rPr>
          <w:rFonts w:hint="eastAsia"/>
          <w:szCs w:val="22"/>
        </w:rPr>
        <w:t>第1回目の入札が予定価格の制限の範囲内でない場合は、再度入札を行う。</w:t>
      </w:r>
    </w:p>
    <w:p w14:paraId="23E993C2" w14:textId="5B076C61" w:rsidR="00411E77" w:rsidRDefault="00411E77" w:rsidP="00411E77">
      <w:pPr>
        <w:ind w:leftChars="200" w:left="423" w:hangingChars="9" w:hanging="18"/>
        <w:rPr>
          <w:szCs w:val="22"/>
        </w:rPr>
      </w:pPr>
      <w:r w:rsidRPr="00411E77">
        <w:rPr>
          <w:rFonts w:hint="eastAsia"/>
          <w:szCs w:val="22"/>
        </w:rPr>
        <w:t>なお、再度入札の回数は1回とする</w:t>
      </w:r>
      <w:r>
        <w:rPr>
          <w:rFonts w:hint="eastAsia"/>
          <w:szCs w:val="22"/>
        </w:rPr>
        <w:t>。</w:t>
      </w:r>
    </w:p>
    <w:p w14:paraId="151D2CF7" w14:textId="77777777" w:rsidR="00411E77" w:rsidRDefault="00411E77" w:rsidP="009F2A6E">
      <w:pPr>
        <w:rPr>
          <w:rFonts w:asciiTheme="majorEastAsia" w:eastAsiaTheme="majorEastAsia" w:hAnsiTheme="majorEastAsia"/>
          <w:b/>
          <w:bCs/>
          <w:szCs w:val="22"/>
        </w:rPr>
      </w:pPr>
    </w:p>
    <w:p w14:paraId="2A043D86" w14:textId="33564888" w:rsidR="00417878" w:rsidRPr="00317314" w:rsidRDefault="003804CB" w:rsidP="009F2A6E">
      <w:pPr>
        <w:rPr>
          <w:rFonts w:asciiTheme="majorEastAsia" w:eastAsiaTheme="majorEastAsia" w:hAnsiTheme="majorEastAsia"/>
          <w:b/>
          <w:bCs/>
          <w:szCs w:val="22"/>
        </w:rPr>
      </w:pPr>
      <w:r>
        <w:rPr>
          <w:rFonts w:asciiTheme="majorEastAsia" w:eastAsiaTheme="majorEastAsia" w:hAnsiTheme="majorEastAsia" w:hint="eastAsia"/>
          <w:b/>
          <w:bCs/>
          <w:szCs w:val="22"/>
        </w:rPr>
        <w:t>２</w:t>
      </w:r>
      <w:r w:rsidR="00417878" w:rsidRPr="00317314">
        <w:rPr>
          <w:rFonts w:asciiTheme="majorEastAsia" w:eastAsiaTheme="majorEastAsia" w:hAnsiTheme="majorEastAsia" w:hint="eastAsia"/>
          <w:b/>
          <w:bCs/>
          <w:szCs w:val="22"/>
        </w:rPr>
        <w:t xml:space="preserve">　</w:t>
      </w:r>
      <w:r w:rsidR="00227B98" w:rsidRPr="00317314">
        <w:rPr>
          <w:rFonts w:asciiTheme="majorEastAsia" w:eastAsiaTheme="majorEastAsia" w:hAnsiTheme="majorEastAsia" w:hint="eastAsia"/>
          <w:b/>
          <w:bCs/>
          <w:szCs w:val="22"/>
        </w:rPr>
        <w:t>入札</w:t>
      </w:r>
      <w:r w:rsidR="009F5933">
        <w:rPr>
          <w:rFonts w:asciiTheme="majorEastAsia" w:eastAsiaTheme="majorEastAsia" w:hAnsiTheme="majorEastAsia" w:hint="eastAsia"/>
          <w:b/>
          <w:bCs/>
          <w:szCs w:val="22"/>
        </w:rPr>
        <w:t>等</w:t>
      </w:r>
    </w:p>
    <w:p w14:paraId="05BD951A" w14:textId="3C623F90" w:rsidR="002E5AD9" w:rsidRDefault="003804CB" w:rsidP="00F44381">
      <w:pPr>
        <w:ind w:leftChars="100" w:left="424" w:hangingChars="109" w:hanging="221"/>
        <w:rPr>
          <w:szCs w:val="22"/>
        </w:rPr>
      </w:pPr>
      <w:r>
        <w:rPr>
          <w:rFonts w:hint="eastAsia"/>
          <w:szCs w:val="22"/>
        </w:rPr>
        <w:t>（１）</w:t>
      </w:r>
      <w:r w:rsidR="00F44381">
        <w:rPr>
          <w:rFonts w:hint="eastAsia"/>
          <w:szCs w:val="22"/>
        </w:rPr>
        <w:t xml:space="preserve">　</w:t>
      </w:r>
      <w:r w:rsidR="00092112">
        <w:rPr>
          <w:rFonts w:hint="eastAsia"/>
          <w:szCs w:val="22"/>
        </w:rPr>
        <w:t>入札参加者は、</w:t>
      </w:r>
      <w:r w:rsidR="00092112" w:rsidRPr="00092112">
        <w:rPr>
          <w:rFonts w:hint="eastAsia"/>
          <w:szCs w:val="22"/>
        </w:rPr>
        <w:t>設計書、図面、仕様書、契約書案（以下「設計図書等」という。）及び現場等を熟知のうえ入札しなければならない。この場合において、設計図書等について疑義があるときは、関係職員の説明を求めることができる。</w:t>
      </w:r>
    </w:p>
    <w:p w14:paraId="7A266144" w14:textId="4A6935ED" w:rsidR="00F44381" w:rsidRDefault="003804CB" w:rsidP="00F44381">
      <w:pPr>
        <w:ind w:leftChars="100" w:left="424" w:hangingChars="109" w:hanging="221"/>
        <w:rPr>
          <w:szCs w:val="22"/>
        </w:rPr>
      </w:pPr>
      <w:r>
        <w:rPr>
          <w:rFonts w:hint="eastAsia"/>
          <w:szCs w:val="22"/>
        </w:rPr>
        <w:t>（２）</w:t>
      </w:r>
      <w:r w:rsidR="00F44381">
        <w:rPr>
          <w:rFonts w:hint="eastAsia"/>
          <w:szCs w:val="22"/>
        </w:rPr>
        <w:t xml:space="preserve">　入札書（様式２-入札書）は、封かんのうえ</w:t>
      </w:r>
      <w:r w:rsidR="00291F71">
        <w:rPr>
          <w:rFonts w:hint="eastAsia"/>
          <w:szCs w:val="22"/>
        </w:rPr>
        <w:t>封筒</w:t>
      </w:r>
      <w:r w:rsidR="00F44381">
        <w:rPr>
          <w:rFonts w:hint="eastAsia"/>
          <w:szCs w:val="22"/>
        </w:rPr>
        <w:t>に入札参加者名を</w:t>
      </w:r>
      <w:r w:rsidR="00F44381" w:rsidRPr="00F44381">
        <w:rPr>
          <w:rFonts w:hint="eastAsia"/>
          <w:szCs w:val="22"/>
        </w:rPr>
        <w:t>表記し、公告又は通知書に示した日時までに入札場所に参集し、提出しなければならない。</w:t>
      </w:r>
    </w:p>
    <w:p w14:paraId="6B20C5F5" w14:textId="41468FA7" w:rsidR="00F44381" w:rsidRDefault="003804CB" w:rsidP="00F44381">
      <w:pPr>
        <w:ind w:leftChars="100" w:left="424" w:hangingChars="109" w:hanging="221"/>
        <w:rPr>
          <w:szCs w:val="22"/>
        </w:rPr>
      </w:pPr>
      <w:r>
        <w:rPr>
          <w:rFonts w:hint="eastAsia"/>
          <w:szCs w:val="22"/>
        </w:rPr>
        <w:t>（３）</w:t>
      </w:r>
      <w:r w:rsidR="00F44381">
        <w:rPr>
          <w:rFonts w:hint="eastAsia"/>
          <w:szCs w:val="22"/>
        </w:rPr>
        <w:t xml:space="preserve">　</w:t>
      </w:r>
      <w:r w:rsidR="00F44381" w:rsidRPr="00F44381">
        <w:rPr>
          <w:rFonts w:hint="eastAsia"/>
          <w:szCs w:val="22"/>
        </w:rPr>
        <w:t>入札参加者は、代理人をして入札させるときは、入札の前に委任状</w:t>
      </w:r>
      <w:r w:rsidR="00F44381">
        <w:rPr>
          <w:rFonts w:hint="eastAsia"/>
          <w:szCs w:val="22"/>
        </w:rPr>
        <w:t>（</w:t>
      </w:r>
      <w:r w:rsidR="00F44381" w:rsidRPr="00F44381">
        <w:rPr>
          <w:rFonts w:hint="eastAsia"/>
          <w:szCs w:val="22"/>
        </w:rPr>
        <w:t>様式３－委任状</w:t>
      </w:r>
      <w:r w:rsidR="00F44381">
        <w:rPr>
          <w:rFonts w:hint="eastAsia"/>
          <w:szCs w:val="22"/>
        </w:rPr>
        <w:t>）</w:t>
      </w:r>
      <w:r w:rsidR="00F44381" w:rsidRPr="00F44381">
        <w:rPr>
          <w:rFonts w:hint="eastAsia"/>
          <w:szCs w:val="22"/>
        </w:rPr>
        <w:t>を提出しなければならない。</w:t>
      </w:r>
    </w:p>
    <w:p w14:paraId="6EF2E995" w14:textId="4B01C93E" w:rsidR="009F5933" w:rsidRDefault="003804CB" w:rsidP="009F5933">
      <w:pPr>
        <w:ind w:leftChars="100" w:left="424" w:hangingChars="109" w:hanging="221"/>
        <w:rPr>
          <w:szCs w:val="22"/>
        </w:rPr>
      </w:pPr>
      <w:r>
        <w:rPr>
          <w:rFonts w:hint="eastAsia"/>
          <w:szCs w:val="22"/>
        </w:rPr>
        <w:t>（４）</w:t>
      </w:r>
      <w:r w:rsidR="009F5933">
        <w:rPr>
          <w:rFonts w:hint="eastAsia"/>
          <w:szCs w:val="22"/>
        </w:rPr>
        <w:t xml:space="preserve">　</w:t>
      </w:r>
      <w:r w:rsidR="009F5933" w:rsidRPr="009F5933">
        <w:rPr>
          <w:rFonts w:hint="eastAsia"/>
          <w:szCs w:val="22"/>
        </w:rPr>
        <w:t>入札参加者又はその代理人は、入札の前に誓約書（様式４－誓約書）を提出しなければならない。</w:t>
      </w:r>
    </w:p>
    <w:p w14:paraId="2D5EAE19" w14:textId="3CABDB7E" w:rsidR="009F5933" w:rsidRDefault="003804CB" w:rsidP="009F5933">
      <w:pPr>
        <w:ind w:leftChars="100" w:left="424" w:hangingChars="109" w:hanging="221"/>
        <w:rPr>
          <w:szCs w:val="22"/>
        </w:rPr>
      </w:pPr>
      <w:r>
        <w:rPr>
          <w:rFonts w:hint="eastAsia"/>
          <w:szCs w:val="22"/>
        </w:rPr>
        <w:t>（５）</w:t>
      </w:r>
      <w:r w:rsidR="009F5933">
        <w:rPr>
          <w:rFonts w:hint="eastAsia"/>
          <w:szCs w:val="22"/>
        </w:rPr>
        <w:t xml:space="preserve">　</w:t>
      </w:r>
      <w:r w:rsidR="009F5933" w:rsidRPr="009F5933">
        <w:rPr>
          <w:rFonts w:hint="eastAsia"/>
          <w:szCs w:val="22"/>
        </w:rPr>
        <w:t>入札参加者又はその代理人は、当該入札に対する他の入札参加者の代理をすることはできない。</w:t>
      </w:r>
    </w:p>
    <w:p w14:paraId="3823FD1C" w14:textId="5AB703B2" w:rsidR="009F5933" w:rsidRDefault="003804CB" w:rsidP="00745180">
      <w:pPr>
        <w:ind w:leftChars="100" w:left="424" w:hangingChars="109" w:hanging="221"/>
        <w:rPr>
          <w:szCs w:val="22"/>
        </w:rPr>
      </w:pPr>
      <w:r>
        <w:rPr>
          <w:rFonts w:hint="eastAsia"/>
          <w:szCs w:val="22"/>
        </w:rPr>
        <w:t>（６）</w:t>
      </w:r>
      <w:r w:rsidR="009F5933">
        <w:rPr>
          <w:rFonts w:hint="eastAsia"/>
          <w:szCs w:val="22"/>
        </w:rPr>
        <w:t xml:space="preserve">　</w:t>
      </w:r>
      <w:r w:rsidR="00745180" w:rsidRPr="00745180">
        <w:rPr>
          <w:rFonts w:hint="eastAsia"/>
          <w:szCs w:val="22"/>
        </w:rPr>
        <w:t>入札参加者は、地方自治法施行令（昭和２２年政令第１６号。以下「施行令」という。）第１６７条の４第２項の規定に該当する者を入札代理人とすることはできない。</w:t>
      </w:r>
    </w:p>
    <w:p w14:paraId="0F050FDD" w14:textId="62C540C8" w:rsidR="00745180" w:rsidRDefault="003804CB" w:rsidP="00745180">
      <w:pPr>
        <w:ind w:leftChars="100" w:left="424" w:hangingChars="109" w:hanging="221"/>
        <w:rPr>
          <w:szCs w:val="22"/>
        </w:rPr>
      </w:pPr>
      <w:r>
        <w:rPr>
          <w:rFonts w:hint="eastAsia"/>
          <w:szCs w:val="22"/>
        </w:rPr>
        <w:t>（７）</w:t>
      </w:r>
      <w:r w:rsidR="00745180">
        <w:rPr>
          <w:rFonts w:hint="eastAsia"/>
          <w:szCs w:val="22"/>
        </w:rPr>
        <w:t xml:space="preserve">　</w:t>
      </w:r>
      <w:r w:rsidR="00745180" w:rsidRPr="00745180">
        <w:rPr>
          <w:rFonts w:hint="eastAsia"/>
          <w:szCs w:val="22"/>
        </w:rPr>
        <w:t>入札参加者は、入札書を提出した後は、入札書の書き換え、引き換え又は撤回をすることはできない。</w:t>
      </w:r>
    </w:p>
    <w:p w14:paraId="77428DBC" w14:textId="0F97A880" w:rsidR="00745180" w:rsidRPr="009F5933" w:rsidRDefault="003804CB" w:rsidP="00745180">
      <w:pPr>
        <w:ind w:leftChars="100" w:left="424" w:hangingChars="109" w:hanging="221"/>
        <w:rPr>
          <w:szCs w:val="22"/>
        </w:rPr>
      </w:pPr>
      <w:r>
        <w:rPr>
          <w:rFonts w:hint="eastAsia"/>
          <w:szCs w:val="22"/>
        </w:rPr>
        <w:t>（８）</w:t>
      </w:r>
      <w:r w:rsidR="00745180">
        <w:rPr>
          <w:rFonts w:hint="eastAsia"/>
          <w:szCs w:val="22"/>
        </w:rPr>
        <w:t xml:space="preserve">　</w:t>
      </w:r>
      <w:r w:rsidR="00745180" w:rsidRPr="00745180">
        <w:rPr>
          <w:rFonts w:hint="eastAsia"/>
          <w:szCs w:val="22"/>
        </w:rPr>
        <w:t>入札参加者が連合し、又は不穏の行動をなす等の場合において、入札を公正に執行することができないと認められるときは、</w:t>
      </w:r>
      <w:r w:rsidR="00745180">
        <w:rPr>
          <w:rFonts w:hint="eastAsia"/>
          <w:szCs w:val="22"/>
        </w:rPr>
        <w:t>社会福祉法人志真会は、</w:t>
      </w:r>
      <w:r w:rsidR="00745180" w:rsidRPr="00745180">
        <w:rPr>
          <w:rFonts w:hint="eastAsia"/>
          <w:szCs w:val="22"/>
        </w:rPr>
        <w:t>当該入札参加者を入札に参加させず、又は入札の執行を延期し、若しくは取りやめることができる。</w:t>
      </w:r>
    </w:p>
    <w:p w14:paraId="652DF3CB" w14:textId="77777777" w:rsidR="00092112" w:rsidRPr="00745180" w:rsidRDefault="00092112" w:rsidP="009F2A6E">
      <w:pPr>
        <w:rPr>
          <w:szCs w:val="22"/>
        </w:rPr>
      </w:pPr>
    </w:p>
    <w:p w14:paraId="68A93BBD" w14:textId="2BB46301" w:rsidR="00C458DD" w:rsidRPr="00317314" w:rsidRDefault="003804CB" w:rsidP="00624A5B">
      <w:pPr>
        <w:rPr>
          <w:rFonts w:asciiTheme="majorEastAsia" w:eastAsiaTheme="majorEastAsia" w:hAnsiTheme="majorEastAsia"/>
          <w:b/>
          <w:bCs/>
          <w:szCs w:val="22"/>
        </w:rPr>
      </w:pPr>
      <w:r>
        <w:rPr>
          <w:rFonts w:asciiTheme="majorEastAsia" w:eastAsiaTheme="majorEastAsia" w:hAnsiTheme="majorEastAsia" w:hint="eastAsia"/>
          <w:b/>
          <w:bCs/>
          <w:szCs w:val="22"/>
        </w:rPr>
        <w:t>３</w:t>
      </w:r>
      <w:r w:rsidR="00F02D0A" w:rsidRPr="00317314">
        <w:rPr>
          <w:rFonts w:asciiTheme="majorEastAsia" w:eastAsiaTheme="majorEastAsia" w:hAnsiTheme="majorEastAsia" w:hint="eastAsia"/>
          <w:b/>
          <w:bCs/>
          <w:szCs w:val="22"/>
        </w:rPr>
        <w:t xml:space="preserve">　</w:t>
      </w:r>
      <w:r w:rsidR="00C458DD" w:rsidRPr="00317314">
        <w:rPr>
          <w:rFonts w:asciiTheme="majorEastAsia" w:eastAsiaTheme="majorEastAsia" w:hAnsiTheme="majorEastAsia" w:hint="eastAsia"/>
          <w:b/>
          <w:bCs/>
          <w:szCs w:val="22"/>
        </w:rPr>
        <w:t>入札書の金額</w:t>
      </w:r>
    </w:p>
    <w:p w14:paraId="3F65A158" w14:textId="42FFDB85" w:rsidR="00C458DD" w:rsidRDefault="00C458DD" w:rsidP="00624A5B">
      <w:pPr>
        <w:ind w:leftChars="200" w:left="405" w:firstLineChars="100" w:firstLine="203"/>
      </w:pPr>
      <w:r w:rsidRPr="006F6E1F">
        <w:rPr>
          <w:rFonts w:hint="eastAsia"/>
        </w:rPr>
        <w:t>落札決定に当たっては、入札書の金額に当該金額の100分の</w:t>
      </w:r>
      <w:r w:rsidR="000163B9">
        <w:t>10</w:t>
      </w:r>
      <w:r w:rsidRPr="006F6E1F">
        <w:rPr>
          <w:rFonts w:hint="eastAsia"/>
        </w:rPr>
        <w:t>に相当する額を加算した金額（当該金額に１円未満の端数があるときは、その端数金額を切り捨てた金額）をもって落札価格とするので、入札者は、消費税及び地方消費税に係る課税事業者であるか免税事業者であるかを問わず、見積った契約希望金額の</w:t>
      </w:r>
      <w:r w:rsidR="000163B9">
        <w:t>110</w:t>
      </w:r>
      <w:r w:rsidRPr="006F6E1F">
        <w:rPr>
          <w:rFonts w:hint="eastAsia"/>
        </w:rPr>
        <w:t>分の100に相当する金額とすること。</w:t>
      </w:r>
    </w:p>
    <w:p w14:paraId="1AC8D741" w14:textId="77777777" w:rsidR="00745180" w:rsidRDefault="00745180" w:rsidP="00624A5B">
      <w:pPr>
        <w:ind w:leftChars="200" w:left="405" w:firstLineChars="100" w:firstLine="203"/>
      </w:pPr>
    </w:p>
    <w:p w14:paraId="3E5D67D9" w14:textId="5360B1F5" w:rsidR="00624A5B" w:rsidRPr="00C82CC1" w:rsidRDefault="003804CB" w:rsidP="00624A5B">
      <w:pPr>
        <w:rPr>
          <w:rFonts w:asciiTheme="majorEastAsia" w:eastAsiaTheme="majorEastAsia" w:hAnsiTheme="majorEastAsia"/>
          <w:b/>
          <w:bCs/>
          <w:szCs w:val="22"/>
        </w:rPr>
      </w:pPr>
      <w:r>
        <w:rPr>
          <w:rFonts w:asciiTheme="majorEastAsia" w:eastAsiaTheme="majorEastAsia" w:hAnsiTheme="majorEastAsia" w:hint="eastAsia"/>
          <w:b/>
          <w:bCs/>
          <w:szCs w:val="22"/>
        </w:rPr>
        <w:t>４</w:t>
      </w:r>
      <w:r w:rsidR="00624A5B" w:rsidRPr="00C82CC1">
        <w:rPr>
          <w:rFonts w:asciiTheme="majorEastAsia" w:eastAsiaTheme="majorEastAsia" w:hAnsiTheme="majorEastAsia" w:hint="eastAsia"/>
          <w:b/>
          <w:bCs/>
          <w:szCs w:val="22"/>
        </w:rPr>
        <w:t xml:space="preserve">　工事費内訳書の提出</w:t>
      </w:r>
    </w:p>
    <w:p w14:paraId="2065B4EB" w14:textId="039FFC59" w:rsidR="00624A5B" w:rsidRPr="00E8459F" w:rsidRDefault="00624A5B" w:rsidP="00624A5B">
      <w:pPr>
        <w:ind w:leftChars="100" w:left="608" w:hangingChars="200" w:hanging="405"/>
        <w:rPr>
          <w:szCs w:val="22"/>
        </w:rPr>
      </w:pPr>
      <w:r>
        <w:rPr>
          <w:rFonts w:hint="eastAsia"/>
          <w:szCs w:val="22"/>
        </w:rPr>
        <w:t>（１）</w:t>
      </w:r>
      <w:r w:rsidRPr="000674B0">
        <w:rPr>
          <w:rFonts w:hint="eastAsia"/>
          <w:szCs w:val="22"/>
        </w:rPr>
        <w:t>本工事の入札参加を希望する者は、入札金額の内訳を記載した工事費内訳書を提出しなければならない。</w:t>
      </w:r>
      <w:r w:rsidR="00411E77" w:rsidRPr="00E8459F">
        <w:rPr>
          <w:rFonts w:hint="eastAsia"/>
          <w:szCs w:val="22"/>
        </w:rPr>
        <w:t>（ホームページで公表している工事費内訳書を使用してもよい）</w:t>
      </w:r>
    </w:p>
    <w:p w14:paraId="78DA60FA" w14:textId="77777777" w:rsidR="00624A5B" w:rsidRPr="00B2534E" w:rsidRDefault="00624A5B" w:rsidP="00624A5B">
      <w:pPr>
        <w:ind w:leftChars="100" w:left="608" w:hangingChars="200" w:hanging="405"/>
      </w:pPr>
      <w:r>
        <w:rPr>
          <w:rFonts w:hint="eastAsia"/>
          <w:szCs w:val="22"/>
        </w:rPr>
        <w:t>（２）</w:t>
      </w:r>
      <w:r w:rsidRPr="00B2534E">
        <w:rPr>
          <w:rFonts w:hint="eastAsia"/>
        </w:rPr>
        <w:t>工事費内訳書は、次の各号に定める事項を備えていること。</w:t>
      </w:r>
    </w:p>
    <w:p w14:paraId="6CC74D34" w14:textId="77777777" w:rsidR="00624A5B" w:rsidRDefault="00624A5B" w:rsidP="00624A5B">
      <w:pPr>
        <w:ind w:leftChars="300" w:left="811" w:hangingChars="100" w:hanging="203"/>
      </w:pPr>
      <w:r>
        <w:rPr>
          <w:rFonts w:hint="eastAsia"/>
        </w:rPr>
        <w:t xml:space="preserve">ア　</w:t>
      </w:r>
      <w:r w:rsidRPr="00B2534E">
        <w:rPr>
          <w:rFonts w:hint="eastAsia"/>
        </w:rPr>
        <w:t>入札参加者名、</w:t>
      </w:r>
      <w:r w:rsidRPr="00973D30">
        <w:rPr>
          <w:rFonts w:asciiTheme="minorEastAsia" w:eastAsiaTheme="minorEastAsia" w:hAnsiTheme="minorEastAsia" w:hint="eastAsia"/>
          <w:szCs w:val="22"/>
        </w:rPr>
        <w:t>工事名</w:t>
      </w:r>
      <w:r w:rsidRPr="00B2534E">
        <w:rPr>
          <w:rFonts w:hint="eastAsia"/>
        </w:rPr>
        <w:t>及び工事場所。</w:t>
      </w:r>
    </w:p>
    <w:p w14:paraId="34E9C3CB" w14:textId="79D8D37B" w:rsidR="00624A5B" w:rsidRPr="00B2534E" w:rsidRDefault="00624A5B" w:rsidP="00624A5B">
      <w:pPr>
        <w:ind w:leftChars="300" w:left="811" w:hangingChars="100" w:hanging="203"/>
      </w:pPr>
      <w:r>
        <w:rPr>
          <w:rFonts w:hint="eastAsia"/>
        </w:rPr>
        <w:t xml:space="preserve">イ　</w:t>
      </w:r>
      <w:r w:rsidRPr="00B2534E">
        <w:rPr>
          <w:rFonts w:hint="eastAsia"/>
        </w:rPr>
        <w:t>工事費の内訳となる各項目に対応した数量、単位、単価及び金額。</w:t>
      </w:r>
    </w:p>
    <w:p w14:paraId="07091EFD" w14:textId="48A55D3C" w:rsidR="00624A5B" w:rsidRPr="00624A5B" w:rsidRDefault="00624A5B" w:rsidP="00624A5B">
      <w:pPr>
        <w:ind w:leftChars="100" w:left="608" w:hangingChars="200" w:hanging="405"/>
      </w:pPr>
      <w:r>
        <w:rPr>
          <w:rFonts w:hint="eastAsia"/>
        </w:rPr>
        <w:t>（３）</w:t>
      </w:r>
      <w:r>
        <w:rPr>
          <w:rFonts w:hint="eastAsia"/>
          <w:szCs w:val="22"/>
        </w:rPr>
        <w:t>工事費内訳</w:t>
      </w:r>
      <w:r w:rsidRPr="00624A5B">
        <w:rPr>
          <w:rFonts w:hint="eastAsia"/>
        </w:rPr>
        <w:t>書は、</w:t>
      </w:r>
      <w:r w:rsidRPr="00973D30">
        <w:rPr>
          <w:rFonts w:hint="eastAsia"/>
        </w:rPr>
        <w:t>封書</w:t>
      </w:r>
      <w:r w:rsidRPr="00624A5B">
        <w:rPr>
          <w:rFonts w:hint="eastAsia"/>
        </w:rPr>
        <w:t>にし、持参により第</w:t>
      </w:r>
      <w:r w:rsidR="00C82CC1">
        <w:rPr>
          <w:rFonts w:hint="eastAsia"/>
        </w:rPr>
        <w:t>1</w:t>
      </w:r>
      <w:r w:rsidRPr="00624A5B">
        <w:rPr>
          <w:rFonts w:hint="eastAsia"/>
        </w:rPr>
        <w:t>回目の入札書提出時に入札書と併せて提出しなければならない。</w:t>
      </w:r>
    </w:p>
    <w:p w14:paraId="03F67408" w14:textId="39439094" w:rsidR="00624A5B" w:rsidRPr="008F4055" w:rsidRDefault="00624A5B" w:rsidP="00624A5B">
      <w:pPr>
        <w:ind w:leftChars="100" w:left="608" w:hangingChars="200" w:hanging="405"/>
        <w:rPr>
          <w:szCs w:val="22"/>
        </w:rPr>
      </w:pPr>
      <w:r>
        <w:rPr>
          <w:rFonts w:hint="eastAsia"/>
        </w:rPr>
        <w:t>（４）</w:t>
      </w:r>
      <w:r w:rsidRPr="00B2534E">
        <w:rPr>
          <w:rFonts w:hint="eastAsia"/>
        </w:rPr>
        <w:t>次の各号に該当</w:t>
      </w:r>
      <w:r>
        <w:rPr>
          <w:rFonts w:hint="eastAsia"/>
        </w:rPr>
        <w:t>した</w:t>
      </w:r>
      <w:r w:rsidRPr="00B2534E">
        <w:rPr>
          <w:rFonts w:hint="eastAsia"/>
        </w:rPr>
        <w:t>場合、重大な不備があるものとして</w:t>
      </w:r>
      <w:r>
        <w:rPr>
          <w:rFonts w:hint="eastAsia"/>
        </w:rPr>
        <w:t>、</w:t>
      </w:r>
      <w:r>
        <w:rPr>
          <w:rFonts w:hint="eastAsia"/>
          <w:szCs w:val="22"/>
        </w:rPr>
        <w:t>入札を</w:t>
      </w:r>
      <w:r w:rsidRPr="000674B0">
        <w:rPr>
          <w:rFonts w:hint="eastAsia"/>
          <w:szCs w:val="22"/>
        </w:rPr>
        <w:t>無効とする</w:t>
      </w:r>
      <w:r w:rsidR="003E3D54" w:rsidRPr="003E3D54">
        <w:rPr>
          <w:rFonts w:hint="eastAsia"/>
          <w:szCs w:val="22"/>
        </w:rPr>
        <w:t>。</w:t>
      </w:r>
    </w:p>
    <w:p w14:paraId="20CDF927" w14:textId="77777777" w:rsidR="00624A5B" w:rsidRPr="00B2534E" w:rsidRDefault="00624A5B" w:rsidP="00624A5B">
      <w:pPr>
        <w:ind w:leftChars="300" w:left="811" w:hangingChars="100" w:hanging="203"/>
      </w:pPr>
      <w:r>
        <w:rPr>
          <w:rFonts w:hint="eastAsia"/>
        </w:rPr>
        <w:t xml:space="preserve">ア　</w:t>
      </w:r>
      <w:r w:rsidRPr="00B2534E">
        <w:rPr>
          <w:rFonts w:hint="eastAsia"/>
        </w:rPr>
        <w:t>工事費内訳書の提出がない場合。</w:t>
      </w:r>
    </w:p>
    <w:p w14:paraId="18DC0105" w14:textId="77777777" w:rsidR="00624A5B" w:rsidRPr="00B2534E" w:rsidRDefault="00624A5B" w:rsidP="00624A5B">
      <w:pPr>
        <w:ind w:leftChars="300" w:left="811" w:hangingChars="100" w:hanging="203"/>
      </w:pPr>
      <w:r>
        <w:rPr>
          <w:rFonts w:hint="eastAsia"/>
        </w:rPr>
        <w:t xml:space="preserve">イ　</w:t>
      </w:r>
      <w:r w:rsidRPr="00B2534E">
        <w:rPr>
          <w:rFonts w:hint="eastAsia"/>
        </w:rPr>
        <w:t>工事費内訳書とは無関係な書類である場合。</w:t>
      </w:r>
    </w:p>
    <w:p w14:paraId="4B1FEAF7" w14:textId="77777777" w:rsidR="00624A5B" w:rsidRPr="00B2534E" w:rsidRDefault="00624A5B" w:rsidP="00624A5B">
      <w:pPr>
        <w:ind w:leftChars="300" w:left="811" w:hangingChars="100" w:hanging="203"/>
      </w:pPr>
      <w:r>
        <w:rPr>
          <w:rFonts w:hint="eastAsia"/>
        </w:rPr>
        <w:t xml:space="preserve">ウ　</w:t>
      </w:r>
      <w:r w:rsidRPr="00B2534E">
        <w:rPr>
          <w:rFonts w:hint="eastAsia"/>
        </w:rPr>
        <w:t>工事費内訳書に入札参加者名、工事名又は工事場所の記載がない場合。</w:t>
      </w:r>
    </w:p>
    <w:p w14:paraId="2285F0E1" w14:textId="77777777" w:rsidR="00624A5B" w:rsidRPr="00B2534E" w:rsidRDefault="00624A5B" w:rsidP="00624A5B">
      <w:pPr>
        <w:ind w:leftChars="300" w:left="811" w:hangingChars="100" w:hanging="203"/>
      </w:pPr>
      <w:r>
        <w:rPr>
          <w:rFonts w:hint="eastAsia"/>
        </w:rPr>
        <w:t xml:space="preserve">エ　</w:t>
      </w:r>
      <w:r w:rsidRPr="00B2534E">
        <w:rPr>
          <w:rFonts w:hint="eastAsia"/>
        </w:rPr>
        <w:t>工事費内訳書に押印が欠けている場合。</w:t>
      </w:r>
    </w:p>
    <w:p w14:paraId="0776B7D7" w14:textId="77777777" w:rsidR="00624A5B" w:rsidRPr="00B2534E" w:rsidRDefault="00624A5B" w:rsidP="00624A5B">
      <w:pPr>
        <w:ind w:leftChars="300" w:left="811" w:hangingChars="100" w:hanging="203"/>
      </w:pPr>
      <w:r>
        <w:rPr>
          <w:rFonts w:hint="eastAsia"/>
        </w:rPr>
        <w:t xml:space="preserve">オ　</w:t>
      </w:r>
      <w:r w:rsidRPr="00B2534E">
        <w:rPr>
          <w:rFonts w:hint="eastAsia"/>
        </w:rPr>
        <w:t>工事費内訳書に記載された内容から、明らかに他の工事の工事費内訳書であると発注者が判断</w:t>
      </w:r>
      <w:r w:rsidRPr="00B2534E">
        <w:rPr>
          <w:rFonts w:hint="eastAsia"/>
        </w:rPr>
        <w:lastRenderedPageBreak/>
        <w:t>した場合。</w:t>
      </w:r>
    </w:p>
    <w:p w14:paraId="70776D3F" w14:textId="335BA6C1" w:rsidR="00624A5B" w:rsidRPr="00B2534E" w:rsidRDefault="00624A5B" w:rsidP="00624A5B">
      <w:pPr>
        <w:ind w:leftChars="300" w:left="811" w:hangingChars="100" w:hanging="203"/>
      </w:pPr>
      <w:r>
        <w:rPr>
          <w:rFonts w:hint="eastAsia"/>
        </w:rPr>
        <w:t xml:space="preserve">カ　</w:t>
      </w:r>
      <w:r w:rsidRPr="00B2534E">
        <w:rPr>
          <w:rFonts w:hint="eastAsia"/>
        </w:rPr>
        <w:t>工事費内訳書に</w:t>
      </w:r>
      <w:r w:rsidR="003804CB" w:rsidRPr="003804CB">
        <w:rPr>
          <w:rFonts w:hint="eastAsia"/>
        </w:rPr>
        <w:t>直接工事費、共通仮設費、現場管理費及び一般管理費等</w:t>
      </w:r>
      <w:r w:rsidRPr="00B2534E">
        <w:rPr>
          <w:rFonts w:hint="eastAsia"/>
        </w:rPr>
        <w:t>のそれぞれの金額とその合計額（工事価格）の記載がない場合。ただし、直接工事費、共通仮設費、現場管理費及び一般管理費等と同等な項目</w:t>
      </w:r>
      <w:r w:rsidR="003804CB" w:rsidRPr="00E8459F">
        <w:rPr>
          <w:rFonts w:hint="eastAsia"/>
        </w:rPr>
        <w:t>（ホームページで公表している工事費内訳書の設備機器費、設備工事費、試運転調整費）</w:t>
      </w:r>
      <w:r w:rsidRPr="00B2534E">
        <w:rPr>
          <w:rFonts w:hint="eastAsia"/>
        </w:rPr>
        <w:t>がある場合は、同様に取り扱うものとする。（以下、同じ</w:t>
      </w:r>
      <w:r>
        <w:rPr>
          <w:rFonts w:hint="eastAsia"/>
        </w:rPr>
        <w:t>。</w:t>
      </w:r>
      <w:r w:rsidRPr="00B2534E">
        <w:rPr>
          <w:rFonts w:hint="eastAsia"/>
        </w:rPr>
        <w:t>）。</w:t>
      </w:r>
    </w:p>
    <w:p w14:paraId="30A7084B" w14:textId="77777777" w:rsidR="00624A5B" w:rsidRPr="00B2534E" w:rsidRDefault="00624A5B" w:rsidP="00624A5B">
      <w:pPr>
        <w:ind w:leftChars="300" w:left="811" w:hangingChars="100" w:hanging="203"/>
      </w:pPr>
      <w:r>
        <w:rPr>
          <w:rFonts w:hint="eastAsia"/>
        </w:rPr>
        <w:t xml:space="preserve">キ　</w:t>
      </w:r>
      <w:r w:rsidRPr="00B2534E">
        <w:rPr>
          <w:rFonts w:hint="eastAsia"/>
        </w:rPr>
        <w:t>直接工事費、共通仮設費、現場管理費及び一般管理費等の合計額と工事価格とが異なる場合。</w:t>
      </w:r>
    </w:p>
    <w:p w14:paraId="12F5E936" w14:textId="77777777" w:rsidR="00624A5B" w:rsidRPr="00B2534E" w:rsidRDefault="00624A5B" w:rsidP="00624A5B">
      <w:pPr>
        <w:ind w:leftChars="300" w:left="811" w:hangingChars="100" w:hanging="203"/>
      </w:pPr>
      <w:r>
        <w:rPr>
          <w:rFonts w:hint="eastAsia"/>
        </w:rPr>
        <w:t xml:space="preserve">ク　</w:t>
      </w:r>
      <w:r w:rsidRPr="00B2534E">
        <w:rPr>
          <w:rFonts w:hint="eastAsia"/>
        </w:rPr>
        <w:t>工事費内訳書の工事価格と入札額が異なる場合。</w:t>
      </w:r>
    </w:p>
    <w:p w14:paraId="4D664B13" w14:textId="21FAED09" w:rsidR="00624A5B" w:rsidRDefault="00624A5B" w:rsidP="00624A5B">
      <w:pPr>
        <w:ind w:leftChars="100" w:left="608" w:hangingChars="200" w:hanging="405"/>
      </w:pPr>
      <w:r>
        <w:rPr>
          <w:rFonts w:hint="eastAsia"/>
        </w:rPr>
        <w:t>（</w:t>
      </w:r>
      <w:r w:rsidR="00C82CC1">
        <w:rPr>
          <w:rFonts w:hint="eastAsia"/>
        </w:rPr>
        <w:t>５</w:t>
      </w:r>
      <w:r>
        <w:rPr>
          <w:rFonts w:hint="eastAsia"/>
        </w:rPr>
        <w:t>）</w:t>
      </w:r>
      <w:r w:rsidRPr="00624A5B">
        <w:rPr>
          <w:rFonts w:hint="eastAsia"/>
        </w:rPr>
        <w:t>落札</w:t>
      </w:r>
      <w:r w:rsidRPr="00A518A5">
        <w:rPr>
          <w:rFonts w:hint="eastAsia"/>
        </w:rPr>
        <w:t>者の工事費内訳書は受領し、落札者以外の工事費内訳書は返却する。</w:t>
      </w:r>
    </w:p>
    <w:p w14:paraId="3B918E4F" w14:textId="77777777" w:rsidR="009136F8" w:rsidRDefault="009136F8" w:rsidP="009F2A6E">
      <w:pPr>
        <w:rPr>
          <w:rFonts w:asciiTheme="majorEastAsia" w:eastAsiaTheme="majorEastAsia" w:hAnsiTheme="majorEastAsia"/>
          <w:szCs w:val="22"/>
        </w:rPr>
      </w:pPr>
    </w:p>
    <w:p w14:paraId="0E2A5D29" w14:textId="5197CB1F" w:rsidR="00643F3F" w:rsidRPr="006E3763" w:rsidRDefault="003804CB" w:rsidP="00643F3F">
      <w:pPr>
        <w:rPr>
          <w:rFonts w:asciiTheme="majorEastAsia" w:eastAsiaTheme="majorEastAsia" w:hAnsiTheme="majorEastAsia"/>
          <w:b/>
          <w:bCs/>
        </w:rPr>
      </w:pPr>
      <w:r>
        <w:rPr>
          <w:rFonts w:asciiTheme="majorEastAsia" w:eastAsiaTheme="majorEastAsia" w:hAnsiTheme="majorEastAsia" w:hint="eastAsia"/>
          <w:b/>
          <w:bCs/>
          <w:szCs w:val="22"/>
        </w:rPr>
        <w:t>５</w:t>
      </w:r>
      <w:r w:rsidR="00643F3F" w:rsidRPr="006E3763">
        <w:rPr>
          <w:rFonts w:asciiTheme="majorEastAsia" w:eastAsiaTheme="majorEastAsia" w:hAnsiTheme="majorEastAsia" w:hint="eastAsia"/>
          <w:b/>
          <w:bCs/>
          <w:szCs w:val="22"/>
        </w:rPr>
        <w:t xml:space="preserve">　</w:t>
      </w:r>
      <w:r w:rsidR="00643F3F" w:rsidRPr="006E3763">
        <w:rPr>
          <w:rFonts w:asciiTheme="majorEastAsia" w:eastAsiaTheme="majorEastAsia" w:hAnsiTheme="majorEastAsia" w:hint="eastAsia"/>
          <w:b/>
          <w:bCs/>
        </w:rPr>
        <w:t>配置予定技術者の確認</w:t>
      </w:r>
    </w:p>
    <w:p w14:paraId="0A449D07" w14:textId="34E007D0" w:rsidR="00643F3F" w:rsidRPr="006E57E9" w:rsidRDefault="00643F3F" w:rsidP="00643F3F">
      <w:pPr>
        <w:overflowPunct w:val="0"/>
        <w:adjustRightInd w:val="0"/>
        <w:ind w:left="405" w:hangingChars="200" w:hanging="405"/>
        <w:textAlignment w:val="baseline"/>
        <w:rPr>
          <w:rFonts w:hAnsi="ＭＳ 明朝" w:cs="ＭＳ 明朝"/>
          <w:kern w:val="0"/>
        </w:rPr>
      </w:pPr>
      <w:r w:rsidRPr="006E57E9">
        <w:rPr>
          <w:rFonts w:hAnsi="ＭＳ 明朝" w:cs="ＭＳ 明朝" w:hint="eastAsia"/>
          <w:kern w:val="0"/>
        </w:rPr>
        <w:t>（１）本工事の入札参加を希望する者は、</w:t>
      </w:r>
      <w:r w:rsidRPr="006E57E9">
        <w:rPr>
          <w:rFonts w:hint="eastAsia"/>
        </w:rPr>
        <w:t>資格確認資料</w:t>
      </w:r>
      <w:r w:rsidRPr="006E57E9">
        <w:rPr>
          <w:rFonts w:hAnsi="ＭＳ 明朝" w:cs="ＭＳ 明朝" w:hint="eastAsia"/>
          <w:kern w:val="0"/>
        </w:rPr>
        <w:t>と併せ、別に配付する「専任配置予定技術者の従事工事等の状況</w:t>
      </w:r>
      <w:r w:rsidR="002E7013">
        <w:rPr>
          <w:rFonts w:hAnsi="ＭＳ 明朝" w:cs="ＭＳ 明朝" w:hint="eastAsia"/>
          <w:kern w:val="0"/>
        </w:rPr>
        <w:t>（別添資料</w:t>
      </w:r>
      <w:r w:rsidR="006C0DB1">
        <w:rPr>
          <w:rFonts w:hAnsi="ＭＳ 明朝" w:cs="ＭＳ 明朝" w:hint="eastAsia"/>
          <w:kern w:val="0"/>
        </w:rPr>
        <w:t>１</w:t>
      </w:r>
      <w:r w:rsidR="002E7013">
        <w:rPr>
          <w:rFonts w:hAnsi="ＭＳ 明朝" w:cs="ＭＳ 明朝" w:hint="eastAsia"/>
          <w:kern w:val="0"/>
        </w:rPr>
        <w:t>）</w:t>
      </w:r>
      <w:r w:rsidRPr="006E57E9">
        <w:rPr>
          <w:rFonts w:hAnsi="ＭＳ 明朝" w:cs="ＭＳ 明朝" w:hint="eastAsia"/>
          <w:kern w:val="0"/>
        </w:rPr>
        <w:t>」を提出すること。</w:t>
      </w:r>
    </w:p>
    <w:p w14:paraId="55C765CE" w14:textId="2C79F93A" w:rsidR="00643F3F" w:rsidRPr="006E57E9" w:rsidRDefault="00643F3F" w:rsidP="00643F3F">
      <w:pPr>
        <w:overflowPunct w:val="0"/>
        <w:adjustRightInd w:val="0"/>
        <w:ind w:left="405" w:hangingChars="200" w:hanging="405"/>
        <w:textAlignment w:val="baseline"/>
        <w:rPr>
          <w:spacing w:val="10"/>
          <w:kern w:val="0"/>
        </w:rPr>
      </w:pPr>
      <w:r w:rsidRPr="006E57E9">
        <w:rPr>
          <w:rFonts w:hAnsi="ＭＳ 明朝" w:cs="ＭＳ 明朝" w:hint="eastAsia"/>
          <w:kern w:val="0"/>
        </w:rPr>
        <w:t>（２）落札者決定後、配置予定の</w:t>
      </w:r>
      <w:r w:rsidR="00411E77">
        <w:rPr>
          <w:rFonts w:hAnsi="ＭＳ 明朝" w:cs="ＭＳ 明朝" w:hint="eastAsia"/>
          <w:kern w:val="0"/>
        </w:rPr>
        <w:t>主任</w:t>
      </w:r>
      <w:r w:rsidRPr="006E57E9">
        <w:rPr>
          <w:rFonts w:hAnsi="ＭＳ 明朝" w:cs="ＭＳ 明朝" w:hint="eastAsia"/>
          <w:kern w:val="0"/>
        </w:rPr>
        <w:t>技術者の専任制違反の事実が確認された場合は、契約を結ばないことがある。なお、病気・死亡・退職等極めて特別な場合で発注者がやむを得ないと認め、適正な工事に支障がないと判断した場合のほかは、配置技術者の変更は認められない。</w:t>
      </w:r>
    </w:p>
    <w:p w14:paraId="5D996EB2" w14:textId="77777777" w:rsidR="00643F3F" w:rsidRDefault="00643F3F" w:rsidP="009F2A6E">
      <w:pPr>
        <w:rPr>
          <w:rFonts w:asciiTheme="majorEastAsia" w:eastAsiaTheme="majorEastAsia" w:hAnsiTheme="majorEastAsia"/>
          <w:szCs w:val="22"/>
        </w:rPr>
      </w:pPr>
    </w:p>
    <w:p w14:paraId="62387ADA" w14:textId="2BDA9051" w:rsidR="00417878" w:rsidRPr="006E3763" w:rsidRDefault="003804CB" w:rsidP="009F2A6E">
      <w:pPr>
        <w:rPr>
          <w:rFonts w:asciiTheme="majorEastAsia" w:eastAsiaTheme="majorEastAsia" w:hAnsiTheme="majorEastAsia"/>
          <w:b/>
          <w:bCs/>
          <w:szCs w:val="22"/>
        </w:rPr>
      </w:pPr>
      <w:r>
        <w:rPr>
          <w:rFonts w:asciiTheme="majorEastAsia" w:eastAsiaTheme="majorEastAsia" w:hAnsiTheme="majorEastAsia" w:hint="eastAsia"/>
          <w:b/>
          <w:bCs/>
          <w:szCs w:val="22"/>
        </w:rPr>
        <w:t>６</w:t>
      </w:r>
      <w:r w:rsidR="00417878" w:rsidRPr="006E3763">
        <w:rPr>
          <w:rFonts w:asciiTheme="majorEastAsia" w:eastAsiaTheme="majorEastAsia" w:hAnsiTheme="majorEastAsia" w:hint="eastAsia"/>
          <w:b/>
          <w:bCs/>
          <w:szCs w:val="22"/>
        </w:rPr>
        <w:t xml:space="preserve">　落札者の決定</w:t>
      </w:r>
      <w:r w:rsidR="00C268F1" w:rsidRPr="006E3763">
        <w:rPr>
          <w:rFonts w:asciiTheme="majorEastAsia" w:eastAsiaTheme="majorEastAsia" w:hAnsiTheme="majorEastAsia" w:hint="eastAsia"/>
          <w:b/>
          <w:bCs/>
          <w:szCs w:val="22"/>
        </w:rPr>
        <w:t>方法</w:t>
      </w:r>
    </w:p>
    <w:p w14:paraId="2BCDF562" w14:textId="77777777" w:rsidR="009A1814" w:rsidRDefault="00417878" w:rsidP="00505275">
      <w:pPr>
        <w:ind w:leftChars="100" w:left="203" w:firstLineChars="100" w:firstLine="203"/>
        <w:rPr>
          <w:rFonts w:asciiTheme="minorEastAsia" w:eastAsiaTheme="minorEastAsia" w:hAnsiTheme="minorEastAsia"/>
          <w:szCs w:val="22"/>
        </w:rPr>
      </w:pPr>
      <w:r w:rsidRPr="004832F4">
        <w:rPr>
          <w:rFonts w:asciiTheme="minorEastAsia" w:eastAsiaTheme="minorEastAsia" w:hAnsiTheme="minorEastAsia" w:hint="eastAsia"/>
          <w:szCs w:val="22"/>
        </w:rPr>
        <w:t>入札を行った者のうち、予定価格の範囲内で</w:t>
      </w:r>
      <w:r w:rsidR="00251A76">
        <w:rPr>
          <w:rFonts w:asciiTheme="minorEastAsia" w:eastAsiaTheme="minorEastAsia" w:hAnsiTheme="minorEastAsia" w:hint="eastAsia"/>
          <w:szCs w:val="22"/>
        </w:rPr>
        <w:t>あって、</w:t>
      </w:r>
      <w:r w:rsidR="00251A76" w:rsidRPr="004832F4">
        <w:rPr>
          <w:rFonts w:asciiTheme="minorEastAsia" w:eastAsiaTheme="minorEastAsia" w:hAnsiTheme="minorEastAsia" w:hint="eastAsia"/>
          <w:szCs w:val="22"/>
        </w:rPr>
        <w:t>最低制限価格</w:t>
      </w:r>
      <w:r w:rsidR="00251A76">
        <w:rPr>
          <w:rFonts w:asciiTheme="minorEastAsia" w:eastAsiaTheme="minorEastAsia" w:hAnsiTheme="minorEastAsia" w:hint="eastAsia"/>
          <w:szCs w:val="22"/>
        </w:rPr>
        <w:t>以上の</w:t>
      </w:r>
      <w:r w:rsidRPr="004832F4">
        <w:rPr>
          <w:rFonts w:asciiTheme="minorEastAsia" w:eastAsiaTheme="minorEastAsia" w:hAnsiTheme="minorEastAsia" w:hint="eastAsia"/>
          <w:szCs w:val="22"/>
        </w:rPr>
        <w:t>価格をもって有効な入札</w:t>
      </w:r>
      <w:r w:rsidR="00F15321">
        <w:rPr>
          <w:rFonts w:asciiTheme="minorEastAsia" w:eastAsiaTheme="minorEastAsia" w:hAnsiTheme="minorEastAsia" w:hint="eastAsia"/>
          <w:szCs w:val="22"/>
        </w:rPr>
        <w:t>を</w:t>
      </w:r>
      <w:r w:rsidR="00251A76">
        <w:rPr>
          <w:rFonts w:asciiTheme="minorEastAsia" w:eastAsiaTheme="minorEastAsia" w:hAnsiTheme="minorEastAsia" w:hint="eastAsia"/>
          <w:szCs w:val="22"/>
        </w:rPr>
        <w:t>行った</w:t>
      </w:r>
      <w:r w:rsidRPr="004832F4">
        <w:rPr>
          <w:rFonts w:asciiTheme="minorEastAsia" w:eastAsiaTheme="minorEastAsia" w:hAnsiTheme="minorEastAsia" w:hint="eastAsia"/>
          <w:szCs w:val="22"/>
        </w:rPr>
        <w:t>者を落札者とする。</w:t>
      </w:r>
    </w:p>
    <w:p w14:paraId="174B7191" w14:textId="3B5B3949" w:rsidR="00417878" w:rsidRPr="004832F4" w:rsidRDefault="00417878" w:rsidP="00505275">
      <w:pPr>
        <w:ind w:leftChars="100" w:left="203" w:firstLineChars="100" w:firstLine="203"/>
        <w:rPr>
          <w:rFonts w:asciiTheme="minorEastAsia" w:eastAsiaTheme="minorEastAsia" w:hAnsiTheme="minorEastAsia"/>
          <w:szCs w:val="22"/>
        </w:rPr>
      </w:pPr>
      <w:r w:rsidRPr="004832F4">
        <w:rPr>
          <w:rFonts w:asciiTheme="minorEastAsia" w:eastAsiaTheme="minorEastAsia" w:hAnsiTheme="minorEastAsia" w:hint="eastAsia"/>
          <w:szCs w:val="22"/>
        </w:rPr>
        <w:t>落札となるべき同価格の入札をした者が</w:t>
      </w:r>
      <w:r w:rsidR="006E3763">
        <w:rPr>
          <w:rFonts w:asciiTheme="minorEastAsia" w:eastAsiaTheme="minorEastAsia" w:hAnsiTheme="minorEastAsia" w:hint="eastAsia"/>
          <w:szCs w:val="22"/>
        </w:rPr>
        <w:t>2</w:t>
      </w:r>
      <w:r w:rsidRPr="004832F4">
        <w:rPr>
          <w:rFonts w:asciiTheme="minorEastAsia" w:eastAsiaTheme="minorEastAsia" w:hAnsiTheme="minorEastAsia" w:hint="eastAsia"/>
          <w:szCs w:val="22"/>
        </w:rPr>
        <w:t>人以上あるときは、直ちに当該入札をした者にくじを引かせて落札者を決定する。</w:t>
      </w:r>
    </w:p>
    <w:p w14:paraId="44508DA9" w14:textId="77777777" w:rsidR="00417878" w:rsidRDefault="00417878" w:rsidP="009F2A6E">
      <w:pPr>
        <w:rPr>
          <w:rFonts w:asciiTheme="minorEastAsia" w:eastAsiaTheme="minorEastAsia" w:hAnsiTheme="minorEastAsia"/>
          <w:szCs w:val="22"/>
        </w:rPr>
      </w:pPr>
    </w:p>
    <w:p w14:paraId="615758E5" w14:textId="6C34FF70" w:rsidR="00417878" w:rsidRPr="006E3763" w:rsidRDefault="003804CB" w:rsidP="009F2A6E">
      <w:pPr>
        <w:rPr>
          <w:rFonts w:asciiTheme="majorEastAsia" w:eastAsiaTheme="majorEastAsia" w:hAnsiTheme="majorEastAsia"/>
          <w:b/>
          <w:bCs/>
          <w:szCs w:val="22"/>
        </w:rPr>
      </w:pPr>
      <w:r>
        <w:rPr>
          <w:rFonts w:asciiTheme="majorEastAsia" w:eastAsiaTheme="majorEastAsia" w:hAnsiTheme="majorEastAsia" w:hint="eastAsia"/>
          <w:b/>
          <w:bCs/>
          <w:szCs w:val="22"/>
        </w:rPr>
        <w:t>７</w:t>
      </w:r>
      <w:r w:rsidR="00C268F1" w:rsidRPr="006E3763">
        <w:rPr>
          <w:rFonts w:asciiTheme="majorEastAsia" w:eastAsiaTheme="majorEastAsia" w:hAnsiTheme="majorEastAsia" w:hint="eastAsia"/>
          <w:b/>
          <w:bCs/>
          <w:szCs w:val="22"/>
        </w:rPr>
        <w:t xml:space="preserve">　契約</w:t>
      </w:r>
      <w:r w:rsidR="00417878" w:rsidRPr="006E3763">
        <w:rPr>
          <w:rFonts w:asciiTheme="majorEastAsia" w:eastAsiaTheme="majorEastAsia" w:hAnsiTheme="majorEastAsia" w:hint="eastAsia"/>
          <w:b/>
          <w:bCs/>
          <w:szCs w:val="22"/>
        </w:rPr>
        <w:t>締結</w:t>
      </w:r>
      <w:r w:rsidR="00C268F1" w:rsidRPr="006E3763">
        <w:rPr>
          <w:rFonts w:asciiTheme="majorEastAsia" w:eastAsiaTheme="majorEastAsia" w:hAnsiTheme="majorEastAsia" w:hint="eastAsia"/>
          <w:b/>
          <w:bCs/>
          <w:szCs w:val="22"/>
        </w:rPr>
        <w:t>時期</w:t>
      </w:r>
    </w:p>
    <w:p w14:paraId="5E62AF62" w14:textId="5F143C24" w:rsidR="00417878" w:rsidRPr="004832F4" w:rsidRDefault="00417878" w:rsidP="006E3763">
      <w:pPr>
        <w:ind w:leftChars="100" w:left="203" w:firstLineChars="100" w:firstLine="203"/>
        <w:rPr>
          <w:rFonts w:asciiTheme="minorEastAsia" w:eastAsiaTheme="minorEastAsia" w:hAnsiTheme="minorEastAsia"/>
          <w:szCs w:val="22"/>
        </w:rPr>
      </w:pPr>
      <w:r w:rsidRPr="004832F4">
        <w:rPr>
          <w:rFonts w:asciiTheme="minorEastAsia" w:eastAsiaTheme="minorEastAsia" w:hAnsiTheme="minorEastAsia" w:hint="eastAsia"/>
          <w:szCs w:val="22"/>
        </w:rPr>
        <w:t>落札者</w:t>
      </w:r>
      <w:r w:rsidR="00C268F1">
        <w:rPr>
          <w:rFonts w:asciiTheme="minorEastAsia" w:eastAsiaTheme="minorEastAsia" w:hAnsiTheme="minorEastAsia" w:hint="eastAsia"/>
          <w:szCs w:val="22"/>
        </w:rPr>
        <w:t>の</w:t>
      </w:r>
      <w:r w:rsidRPr="004832F4">
        <w:rPr>
          <w:rFonts w:asciiTheme="minorEastAsia" w:eastAsiaTheme="minorEastAsia" w:hAnsiTheme="minorEastAsia" w:hint="eastAsia"/>
          <w:szCs w:val="22"/>
        </w:rPr>
        <w:t>決定</w:t>
      </w:r>
      <w:r w:rsidR="00C268F1">
        <w:rPr>
          <w:rFonts w:asciiTheme="minorEastAsia" w:eastAsiaTheme="minorEastAsia" w:hAnsiTheme="minorEastAsia" w:hint="eastAsia"/>
          <w:szCs w:val="22"/>
        </w:rPr>
        <w:t>後、</w:t>
      </w:r>
      <w:r w:rsidR="006E3763">
        <w:rPr>
          <w:rFonts w:asciiTheme="minorEastAsia" w:eastAsiaTheme="minorEastAsia" w:hAnsiTheme="minorEastAsia" w:hint="eastAsia"/>
          <w:szCs w:val="22"/>
        </w:rPr>
        <w:t>7</w:t>
      </w:r>
      <w:r w:rsidRPr="004832F4">
        <w:rPr>
          <w:rFonts w:asciiTheme="minorEastAsia" w:eastAsiaTheme="minorEastAsia" w:hAnsiTheme="minorEastAsia" w:hint="eastAsia"/>
          <w:szCs w:val="22"/>
        </w:rPr>
        <w:t>日以内に契約を締結しなければならない。</w:t>
      </w:r>
    </w:p>
    <w:p w14:paraId="07C519AF" w14:textId="77777777" w:rsidR="00417878" w:rsidRDefault="00417878" w:rsidP="00417878">
      <w:pPr>
        <w:ind w:right="-99"/>
        <w:jc w:val="right"/>
        <w:rPr>
          <w:rFonts w:ascii="ＭＳ Ｐゴシック" w:eastAsia="ＭＳ Ｐゴシック" w:hAnsi="ＭＳ Ｐゴシック"/>
          <w:b/>
          <w:bCs/>
          <w:szCs w:val="21"/>
        </w:rPr>
      </w:pPr>
    </w:p>
    <w:p w14:paraId="555D1E1F" w14:textId="77777777" w:rsidR="00001F37" w:rsidRDefault="00001F37" w:rsidP="00001F37">
      <w:pPr>
        <w:ind w:right="-99"/>
        <w:jc w:val="left"/>
        <w:rPr>
          <w:rFonts w:ascii="ＭＳ Ｐゴシック" w:eastAsia="ＭＳ Ｐゴシック" w:hAnsi="ＭＳ Ｐゴシック"/>
          <w:b/>
          <w:bCs/>
          <w:szCs w:val="21"/>
        </w:rPr>
      </w:pPr>
    </w:p>
    <w:p w14:paraId="4814824E" w14:textId="77777777" w:rsidR="00001F37" w:rsidRDefault="00001F37" w:rsidP="00001F37">
      <w:pPr>
        <w:rPr>
          <w:b/>
          <w:color w:val="000000"/>
        </w:rPr>
      </w:pPr>
      <w:r w:rsidRPr="003D49EB">
        <w:rPr>
          <w:rFonts w:hint="eastAsia"/>
          <w:b/>
          <w:color w:val="000000"/>
        </w:rPr>
        <w:t>留意事項</w:t>
      </w:r>
    </w:p>
    <w:p w14:paraId="55D7B33D" w14:textId="77777777" w:rsidR="00001F37" w:rsidRDefault="00001F37" w:rsidP="00001F37">
      <w:pPr>
        <w:ind w:leftChars="100" w:left="406" w:hangingChars="100" w:hanging="203"/>
        <w:rPr>
          <w:b/>
          <w:color w:val="000000"/>
        </w:rPr>
      </w:pPr>
      <w:r w:rsidRPr="00F35363">
        <w:rPr>
          <w:rFonts w:hint="eastAsia"/>
          <w:color w:val="000000"/>
        </w:rPr>
        <w:t>(1)</w:t>
      </w:r>
      <w:r>
        <w:rPr>
          <w:rFonts w:hint="eastAsia"/>
          <w:color w:val="000000"/>
        </w:rPr>
        <w:t xml:space="preserve"> </w:t>
      </w:r>
      <w:r w:rsidRPr="00543BAF">
        <w:rPr>
          <w:rFonts w:hint="eastAsia"/>
          <w:color w:val="000000"/>
        </w:rPr>
        <w:t>提出された申請書類のみで資格を判断できないとき、記載責任者に連絡してヒアリングを行う場合があ</w:t>
      </w:r>
      <w:r>
        <w:rPr>
          <w:rFonts w:hint="eastAsia"/>
          <w:color w:val="000000"/>
        </w:rPr>
        <w:t>る</w:t>
      </w:r>
      <w:r w:rsidRPr="00543BAF">
        <w:rPr>
          <w:rFonts w:hint="eastAsia"/>
          <w:color w:val="000000"/>
        </w:rPr>
        <w:t>。</w:t>
      </w:r>
    </w:p>
    <w:p w14:paraId="4F04213F" w14:textId="77777777" w:rsidR="00001F37" w:rsidRDefault="00001F37" w:rsidP="00001F37">
      <w:pPr>
        <w:ind w:leftChars="100" w:left="406" w:hangingChars="100" w:hanging="203"/>
        <w:rPr>
          <w:b/>
          <w:color w:val="000000"/>
        </w:rPr>
      </w:pPr>
      <w:r w:rsidRPr="00F35363">
        <w:rPr>
          <w:rFonts w:hint="eastAsia"/>
          <w:color w:val="000000"/>
        </w:rPr>
        <w:t xml:space="preserve">(2) </w:t>
      </w:r>
      <w:r w:rsidRPr="00543BAF">
        <w:rPr>
          <w:rFonts w:hint="eastAsia"/>
          <w:color w:val="000000"/>
        </w:rPr>
        <w:t>工事概要等は、公告において明示した当該工事と同種の工事の施工実績について的確に判断できる必要最小限の具体的項目を設定</w:t>
      </w:r>
      <w:r>
        <w:rPr>
          <w:rFonts w:hint="eastAsia"/>
          <w:color w:val="000000"/>
        </w:rPr>
        <w:t>すること</w:t>
      </w:r>
      <w:r w:rsidRPr="00543BAF">
        <w:rPr>
          <w:rFonts w:hint="eastAsia"/>
          <w:color w:val="000000"/>
        </w:rPr>
        <w:t>。</w:t>
      </w:r>
    </w:p>
    <w:p w14:paraId="6C7C51EA" w14:textId="77777777" w:rsidR="00001F37" w:rsidRDefault="00001F37" w:rsidP="00001F37">
      <w:pPr>
        <w:ind w:leftChars="100" w:left="406" w:hangingChars="100" w:hanging="203"/>
        <w:rPr>
          <w:b/>
          <w:color w:val="000000"/>
        </w:rPr>
      </w:pPr>
      <w:r w:rsidRPr="00F35363">
        <w:rPr>
          <w:rFonts w:hint="eastAsia"/>
          <w:color w:val="000000"/>
        </w:rPr>
        <w:t xml:space="preserve">(3) </w:t>
      </w:r>
      <w:r>
        <w:rPr>
          <w:rFonts w:hint="eastAsia"/>
          <w:color w:val="000000"/>
        </w:rPr>
        <w:t>代表者から委任を受けている場合は、申請者名は</w:t>
      </w:r>
      <w:r w:rsidRPr="00543BAF">
        <w:rPr>
          <w:rFonts w:hint="eastAsia"/>
          <w:color w:val="000000"/>
        </w:rPr>
        <w:t>支店長等</w:t>
      </w:r>
      <w:r>
        <w:rPr>
          <w:rFonts w:hint="eastAsia"/>
          <w:color w:val="000000"/>
        </w:rPr>
        <w:t>名</w:t>
      </w:r>
      <w:r w:rsidRPr="00543BAF">
        <w:rPr>
          <w:rFonts w:hint="eastAsia"/>
          <w:color w:val="000000"/>
        </w:rPr>
        <w:t>で差し支え</w:t>
      </w:r>
      <w:r>
        <w:rPr>
          <w:rFonts w:hint="eastAsia"/>
          <w:color w:val="000000"/>
        </w:rPr>
        <w:t>ない</w:t>
      </w:r>
      <w:r w:rsidRPr="00543BAF">
        <w:rPr>
          <w:rFonts w:hint="eastAsia"/>
          <w:color w:val="000000"/>
        </w:rPr>
        <w:t>。</w:t>
      </w:r>
    </w:p>
    <w:p w14:paraId="785F6AA7" w14:textId="77777777" w:rsidR="00001F37" w:rsidRDefault="00001F37" w:rsidP="00001F37">
      <w:pPr>
        <w:ind w:leftChars="100" w:left="406" w:hangingChars="100" w:hanging="203"/>
        <w:rPr>
          <w:b/>
          <w:color w:val="000000"/>
        </w:rPr>
      </w:pPr>
      <w:r w:rsidRPr="00F35363">
        <w:rPr>
          <w:rFonts w:hint="eastAsia"/>
          <w:color w:val="000000"/>
        </w:rPr>
        <w:t>(4)</w:t>
      </w:r>
      <w:r>
        <w:rPr>
          <w:rFonts w:hint="eastAsia"/>
          <w:color w:val="000000"/>
        </w:rPr>
        <w:t xml:space="preserve"> 専任配置予定技術者が申請時に他工事に従事している場合は、別葉（任意様式）に従事状況及び落札時の対応措置について記載すること。</w:t>
      </w:r>
    </w:p>
    <w:p w14:paraId="7F8B7130" w14:textId="77777777" w:rsidR="00001F37" w:rsidRDefault="00001F37" w:rsidP="00001F37">
      <w:pPr>
        <w:ind w:leftChars="200" w:left="405" w:firstLineChars="100" w:firstLine="203"/>
        <w:rPr>
          <w:b/>
          <w:color w:val="000000"/>
        </w:rPr>
      </w:pPr>
      <w:r>
        <w:rPr>
          <w:rFonts w:hint="eastAsia"/>
          <w:color w:val="000000"/>
        </w:rPr>
        <w:t>落札後に技術者が配置できず、契約できない場合は指名停止等の恐れがあります。</w:t>
      </w:r>
    </w:p>
    <w:p w14:paraId="23824DA1" w14:textId="77777777" w:rsidR="00001F37" w:rsidRPr="00F35363" w:rsidRDefault="00001F37" w:rsidP="00001F37">
      <w:pPr>
        <w:ind w:leftChars="200" w:left="405" w:firstLineChars="100" w:firstLine="203"/>
        <w:rPr>
          <w:b/>
          <w:color w:val="000000"/>
        </w:rPr>
      </w:pPr>
      <w:r>
        <w:rPr>
          <w:rFonts w:hint="eastAsia"/>
          <w:color w:val="000000"/>
        </w:rPr>
        <w:t>なお、特段の理由がなく提出した配置予定技術者を変更することはできない。</w:t>
      </w:r>
    </w:p>
    <w:p w14:paraId="58E8D175" w14:textId="77777777" w:rsidR="00001F37" w:rsidRPr="00543BAF" w:rsidRDefault="00001F37" w:rsidP="00001F37">
      <w:pPr>
        <w:rPr>
          <w:color w:val="000000"/>
        </w:rPr>
      </w:pPr>
    </w:p>
    <w:p w14:paraId="76B869A4" w14:textId="77777777" w:rsidR="00001F37" w:rsidRPr="003D49EB" w:rsidRDefault="00001F37" w:rsidP="00001F37">
      <w:pPr>
        <w:rPr>
          <w:b/>
          <w:color w:val="000000"/>
        </w:rPr>
      </w:pPr>
      <w:r w:rsidRPr="003D49EB">
        <w:rPr>
          <w:rFonts w:hint="eastAsia"/>
          <w:b/>
          <w:color w:val="000000"/>
        </w:rPr>
        <w:t>説明資料</w:t>
      </w:r>
    </w:p>
    <w:p w14:paraId="1BB9A740" w14:textId="77777777" w:rsidR="00001F37" w:rsidRDefault="00001F37" w:rsidP="00001F37">
      <w:pPr>
        <w:rPr>
          <w:color w:val="000000"/>
        </w:rPr>
      </w:pPr>
      <w:r w:rsidRPr="00543BAF">
        <w:rPr>
          <w:rFonts w:hint="eastAsia"/>
          <w:color w:val="000000"/>
        </w:rPr>
        <w:t>次の資料を添付</w:t>
      </w:r>
      <w:r>
        <w:rPr>
          <w:rFonts w:hint="eastAsia"/>
          <w:color w:val="000000"/>
        </w:rPr>
        <w:t>すること</w:t>
      </w:r>
      <w:r w:rsidRPr="00543BAF">
        <w:rPr>
          <w:rFonts w:hint="eastAsia"/>
          <w:color w:val="000000"/>
        </w:rPr>
        <w:t>。</w:t>
      </w:r>
    </w:p>
    <w:p w14:paraId="108731F4" w14:textId="062E8B9A" w:rsidR="00001F37" w:rsidRPr="004027D4" w:rsidRDefault="00001F37" w:rsidP="00001F37">
      <w:pPr>
        <w:ind w:left="405" w:hangingChars="200" w:hanging="405"/>
      </w:pPr>
      <w:r w:rsidRPr="004027D4">
        <w:rPr>
          <w:rFonts w:hint="eastAsia"/>
        </w:rPr>
        <w:t>（１）建設業許可申請書の写し（当該営業所が確認できるページのみでよい）</w:t>
      </w:r>
    </w:p>
    <w:p w14:paraId="482ED7AA" w14:textId="42AE442C" w:rsidR="00001F37" w:rsidRPr="00174445" w:rsidRDefault="00174445" w:rsidP="00001F37">
      <w:pPr>
        <w:ind w:right="-99"/>
        <w:jc w:val="left"/>
        <w:rPr>
          <w:rFonts w:asciiTheme="minorEastAsia" w:eastAsiaTheme="minorEastAsia" w:hAnsiTheme="minorEastAsia"/>
          <w:szCs w:val="21"/>
        </w:rPr>
      </w:pPr>
      <w:r>
        <w:rPr>
          <w:rFonts w:ascii="ＭＳ Ｐゴシック" w:eastAsia="ＭＳ Ｐゴシック" w:hAnsi="ＭＳ Ｐゴシック" w:hint="eastAsia"/>
          <w:b/>
          <w:bCs/>
          <w:szCs w:val="21"/>
        </w:rPr>
        <w:t xml:space="preserve">　　　</w:t>
      </w:r>
      <w:r w:rsidRPr="00174445">
        <w:rPr>
          <w:rFonts w:asciiTheme="minorEastAsia" w:eastAsiaTheme="minorEastAsia" w:hAnsiTheme="minorEastAsia" w:hint="eastAsia"/>
          <w:sz w:val="24"/>
          <w:szCs w:val="22"/>
        </w:rPr>
        <w:t xml:space="preserve">　</w:t>
      </w:r>
      <w:r w:rsidRPr="00174445">
        <w:rPr>
          <w:rFonts w:asciiTheme="minorEastAsia" w:eastAsiaTheme="minorEastAsia" w:hAnsiTheme="minorEastAsia" w:hint="eastAsia"/>
          <w:szCs w:val="21"/>
        </w:rPr>
        <w:t xml:space="preserve"> ※県内に本店のある者は、不要である。</w:t>
      </w:r>
    </w:p>
    <w:p w14:paraId="5374484E" w14:textId="77777777" w:rsidR="00A8490E" w:rsidRDefault="00A8490E" w:rsidP="00001F37">
      <w:pPr>
        <w:ind w:right="-99"/>
        <w:jc w:val="left"/>
        <w:rPr>
          <w:rFonts w:ascii="ＭＳ Ｐゴシック" w:eastAsia="ＭＳ Ｐゴシック" w:hAnsi="ＭＳ Ｐゴシック"/>
          <w:b/>
          <w:bCs/>
          <w:szCs w:val="21"/>
        </w:rPr>
      </w:pPr>
    </w:p>
    <w:p w14:paraId="2F7DF38E" w14:textId="77777777" w:rsidR="00A8490E" w:rsidRDefault="00A8490E" w:rsidP="00001F37">
      <w:pPr>
        <w:ind w:right="-99"/>
        <w:jc w:val="left"/>
        <w:rPr>
          <w:rFonts w:ascii="ＭＳ Ｐゴシック" w:eastAsia="ＭＳ Ｐゴシック" w:hAnsi="ＭＳ Ｐゴシック"/>
          <w:b/>
          <w:bCs/>
          <w:szCs w:val="21"/>
        </w:rPr>
      </w:pPr>
    </w:p>
    <w:p w14:paraId="79F580F1" w14:textId="77777777" w:rsidR="00A8490E" w:rsidRDefault="00A8490E" w:rsidP="00001F37">
      <w:pPr>
        <w:ind w:right="-99"/>
        <w:jc w:val="left"/>
        <w:rPr>
          <w:rFonts w:ascii="ＭＳ Ｐゴシック" w:eastAsia="ＭＳ Ｐゴシック" w:hAnsi="ＭＳ Ｐゴシック"/>
          <w:b/>
          <w:bCs/>
          <w:szCs w:val="21"/>
        </w:rPr>
      </w:pPr>
    </w:p>
    <w:sectPr w:rsidR="00A8490E" w:rsidSect="00BA7BE1">
      <w:footerReference w:type="even" r:id="rId8"/>
      <w:footerReference w:type="default" r:id="rId9"/>
      <w:pgSz w:w="11905" w:h="16837" w:code="9"/>
      <w:pgMar w:top="1134" w:right="1134" w:bottom="851" w:left="1134" w:header="567" w:footer="567" w:gutter="0"/>
      <w:cols w:space="720"/>
      <w:docGrid w:type="linesAndChars" w:linePitch="286" w:charSpace="-35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E1C5C" w14:textId="77777777" w:rsidR="00436C40" w:rsidRDefault="00436C40" w:rsidP="00C465E5">
      <w:pPr>
        <w:ind w:right="752"/>
      </w:pPr>
      <w:r>
        <w:separator/>
      </w:r>
    </w:p>
  </w:endnote>
  <w:endnote w:type="continuationSeparator" w:id="0">
    <w:p w14:paraId="4A804B05" w14:textId="77777777" w:rsidR="00436C40" w:rsidRDefault="00436C40" w:rsidP="00C465E5">
      <w:pPr>
        <w:ind w:right="75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96C91" w14:textId="77777777" w:rsidR="00CB3C9E" w:rsidRDefault="00CB3C9E" w:rsidP="00AB0650">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08E6D6F6" w14:textId="77777777" w:rsidR="00CB3C9E" w:rsidRDefault="00CB3C9E">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34B1C" w14:textId="77777777" w:rsidR="00CB3C9E" w:rsidRDefault="00CB3C9E" w:rsidP="00AB0650">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BA7BE1">
      <w:rPr>
        <w:rStyle w:val="af8"/>
        <w:noProof/>
      </w:rPr>
      <w:t>1</w:t>
    </w:r>
    <w:r>
      <w:rPr>
        <w:rStyle w:val="af8"/>
      </w:rPr>
      <w:fldChar w:fldCharType="end"/>
    </w:r>
  </w:p>
  <w:p w14:paraId="7E055F9D" w14:textId="77777777" w:rsidR="00CB3C9E" w:rsidRDefault="00CB3C9E">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0879B" w14:textId="77777777" w:rsidR="00436C40" w:rsidRDefault="00436C40" w:rsidP="00C465E5">
      <w:pPr>
        <w:ind w:right="752"/>
      </w:pPr>
      <w:r>
        <w:separator/>
      </w:r>
    </w:p>
  </w:footnote>
  <w:footnote w:type="continuationSeparator" w:id="0">
    <w:p w14:paraId="39E961E5" w14:textId="77777777" w:rsidR="00436C40" w:rsidRDefault="00436C40" w:rsidP="00C465E5">
      <w:pPr>
        <w:ind w:right="75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494BF5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E1C1E1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F1FCEEB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652650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0AA75D6"/>
    <w:lvl w:ilvl="0">
      <w:start w:val="1"/>
      <w:numFmt w:val="bullet"/>
      <w:pStyle w:val="a"/>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2"/>
    <w:multiLevelType w:val="singleLevel"/>
    <w:tmpl w:val="E708E5E4"/>
    <w:lvl w:ilvl="0">
      <w:start w:val="1"/>
      <w:numFmt w:val="bullet"/>
      <w:pStyle w:val="HTML"/>
      <w:lvlText w:val=""/>
      <w:lvlJc w:val="left"/>
      <w:pPr>
        <w:tabs>
          <w:tab w:val="num" w:pos="1211"/>
        </w:tabs>
        <w:ind w:leftChars="400" w:left="1211" w:hangingChars="200" w:hanging="360"/>
      </w:pPr>
      <w:rPr>
        <w:rFonts w:ascii="Wingdings" w:hAnsi="Wingdings" w:hint="default"/>
      </w:rPr>
    </w:lvl>
  </w:abstractNum>
  <w:abstractNum w:abstractNumId="6" w15:restartNumberingAfterBreak="0">
    <w:nsid w:val="FFFFFF83"/>
    <w:multiLevelType w:val="singleLevel"/>
    <w:tmpl w:val="3072D70E"/>
    <w:lvl w:ilvl="0">
      <w:start w:val="1"/>
      <w:numFmt w:val="bullet"/>
      <w:pStyle w:val="a0"/>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FFFFFF88"/>
    <w:multiLevelType w:val="singleLevel"/>
    <w:tmpl w:val="1DB64BD0"/>
    <w:lvl w:ilvl="0">
      <w:start w:val="1"/>
      <w:numFmt w:val="decimal"/>
      <w:lvlText w:val="%1."/>
      <w:lvlJc w:val="left"/>
      <w:pPr>
        <w:tabs>
          <w:tab w:val="num" w:pos="360"/>
        </w:tabs>
        <w:ind w:left="360" w:hangingChars="200" w:hanging="360"/>
      </w:pPr>
    </w:lvl>
  </w:abstractNum>
  <w:abstractNum w:abstractNumId="8" w15:restartNumberingAfterBreak="0">
    <w:nsid w:val="FFFFFF89"/>
    <w:multiLevelType w:val="singleLevel"/>
    <w:tmpl w:val="C70838C8"/>
    <w:lvl w:ilvl="0">
      <w:start w:val="1"/>
      <w:numFmt w:val="bullet"/>
      <w:pStyle w:val="a1"/>
      <w:lvlText w:val=""/>
      <w:lvlJc w:val="left"/>
      <w:pPr>
        <w:tabs>
          <w:tab w:val="num" w:pos="360"/>
        </w:tabs>
        <w:ind w:left="360" w:hangingChars="200" w:hanging="360"/>
      </w:pPr>
      <w:rPr>
        <w:rFonts w:ascii="Wingdings" w:hAnsi="Wingdings" w:hint="default"/>
      </w:rPr>
    </w:lvl>
  </w:abstractNum>
  <w:abstractNum w:abstractNumId="9" w15:restartNumberingAfterBreak="0">
    <w:nsid w:val="02BE6EEF"/>
    <w:multiLevelType w:val="singleLevel"/>
    <w:tmpl w:val="171E4300"/>
    <w:lvl w:ilvl="0">
      <w:start w:val="1"/>
      <w:numFmt w:val="decimalEnclosedCircle"/>
      <w:lvlText w:val="%1"/>
      <w:lvlJc w:val="left"/>
      <w:pPr>
        <w:tabs>
          <w:tab w:val="num" w:pos="1056"/>
        </w:tabs>
        <w:ind w:left="1056" w:hanging="420"/>
      </w:pPr>
      <w:rPr>
        <w:rFonts w:hint="eastAsia"/>
      </w:rPr>
    </w:lvl>
  </w:abstractNum>
  <w:abstractNum w:abstractNumId="10" w15:restartNumberingAfterBreak="0">
    <w:nsid w:val="0805699D"/>
    <w:multiLevelType w:val="singleLevel"/>
    <w:tmpl w:val="0512FFE0"/>
    <w:lvl w:ilvl="0">
      <w:numFmt w:val="bullet"/>
      <w:lvlText w:val="・"/>
      <w:lvlJc w:val="left"/>
      <w:pPr>
        <w:tabs>
          <w:tab w:val="num" w:pos="837"/>
        </w:tabs>
        <w:ind w:left="837" w:hanging="468"/>
      </w:pPr>
      <w:rPr>
        <w:rFonts w:hint="eastAsia"/>
      </w:rPr>
    </w:lvl>
  </w:abstractNum>
  <w:abstractNum w:abstractNumId="11" w15:restartNumberingAfterBreak="0">
    <w:nsid w:val="0837673A"/>
    <w:multiLevelType w:val="singleLevel"/>
    <w:tmpl w:val="DA38119E"/>
    <w:lvl w:ilvl="0">
      <w:start w:val="1"/>
      <w:numFmt w:val="decimal"/>
      <w:pStyle w:val="a2"/>
      <w:lvlText w:val="(%1)"/>
      <w:lvlJc w:val="left"/>
      <w:pPr>
        <w:tabs>
          <w:tab w:val="num" w:pos="360"/>
        </w:tabs>
        <w:ind w:left="360" w:hanging="360"/>
      </w:pPr>
      <w:rPr>
        <w:rFonts w:hint="eastAsia"/>
      </w:rPr>
    </w:lvl>
  </w:abstractNum>
  <w:abstractNum w:abstractNumId="12" w15:restartNumberingAfterBreak="0">
    <w:nsid w:val="0A687126"/>
    <w:multiLevelType w:val="hybridMultilevel"/>
    <w:tmpl w:val="E1A8A3F0"/>
    <w:lvl w:ilvl="0" w:tplc="EAF66038">
      <w:start w:val="1"/>
      <w:numFmt w:val="decimal"/>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160326AE"/>
    <w:multiLevelType w:val="singleLevel"/>
    <w:tmpl w:val="3A622C2C"/>
    <w:lvl w:ilvl="0">
      <w:start w:val="1"/>
      <w:numFmt w:val="decimal"/>
      <w:pStyle w:val="5"/>
      <w:lvlText w:val="(%1)"/>
      <w:lvlJc w:val="left"/>
      <w:pPr>
        <w:tabs>
          <w:tab w:val="num" w:pos="360"/>
        </w:tabs>
        <w:ind w:left="360" w:hanging="360"/>
      </w:pPr>
      <w:rPr>
        <w:rFonts w:hint="eastAsia"/>
      </w:rPr>
    </w:lvl>
  </w:abstractNum>
  <w:abstractNum w:abstractNumId="14" w15:restartNumberingAfterBreak="0">
    <w:nsid w:val="17D32560"/>
    <w:multiLevelType w:val="singleLevel"/>
    <w:tmpl w:val="FAF404EC"/>
    <w:lvl w:ilvl="0">
      <w:start w:val="1"/>
      <w:numFmt w:val="decimal"/>
      <w:pStyle w:val="4"/>
      <w:lvlText w:val="(%1)"/>
      <w:lvlJc w:val="left"/>
      <w:pPr>
        <w:tabs>
          <w:tab w:val="num" w:pos="360"/>
        </w:tabs>
        <w:ind w:left="360" w:hanging="360"/>
      </w:pPr>
      <w:rPr>
        <w:rFonts w:hint="eastAsia"/>
      </w:rPr>
    </w:lvl>
  </w:abstractNum>
  <w:abstractNum w:abstractNumId="15" w15:restartNumberingAfterBreak="0">
    <w:nsid w:val="18442B27"/>
    <w:multiLevelType w:val="singleLevel"/>
    <w:tmpl w:val="55504162"/>
    <w:lvl w:ilvl="0">
      <w:start w:val="1"/>
      <w:numFmt w:val="decimal"/>
      <w:lvlText w:val="(%1)"/>
      <w:lvlJc w:val="left"/>
      <w:pPr>
        <w:tabs>
          <w:tab w:val="num" w:pos="684"/>
        </w:tabs>
        <w:ind w:left="684" w:hanging="468"/>
      </w:pPr>
      <w:rPr>
        <w:rFonts w:hint="eastAsia"/>
      </w:rPr>
    </w:lvl>
  </w:abstractNum>
  <w:abstractNum w:abstractNumId="16" w15:restartNumberingAfterBreak="0">
    <w:nsid w:val="1B007A81"/>
    <w:multiLevelType w:val="hybridMultilevel"/>
    <w:tmpl w:val="D86C5FC2"/>
    <w:lvl w:ilvl="0" w:tplc="D5467274">
      <w:start w:val="2"/>
      <w:numFmt w:val="decimalEnclosedCircle"/>
      <w:lvlText w:val="%1"/>
      <w:lvlJc w:val="left"/>
      <w:pPr>
        <w:ind w:left="594" w:hanging="360"/>
      </w:pPr>
      <w:rPr>
        <w:rFonts w:hint="default"/>
      </w:rPr>
    </w:lvl>
    <w:lvl w:ilvl="1" w:tplc="6376031C" w:tentative="1">
      <w:start w:val="1"/>
      <w:numFmt w:val="aiueoFullWidth"/>
      <w:lvlText w:val="(%2)"/>
      <w:lvlJc w:val="left"/>
      <w:pPr>
        <w:ind w:left="1074" w:hanging="420"/>
      </w:pPr>
    </w:lvl>
    <w:lvl w:ilvl="2" w:tplc="84C4D63A" w:tentative="1">
      <w:start w:val="1"/>
      <w:numFmt w:val="decimalEnclosedCircle"/>
      <w:lvlText w:val="%3"/>
      <w:lvlJc w:val="left"/>
      <w:pPr>
        <w:ind w:left="1494" w:hanging="420"/>
      </w:pPr>
    </w:lvl>
    <w:lvl w:ilvl="3" w:tplc="E8E2CE16" w:tentative="1">
      <w:start w:val="1"/>
      <w:numFmt w:val="decimal"/>
      <w:lvlText w:val="%4."/>
      <w:lvlJc w:val="left"/>
      <w:pPr>
        <w:ind w:left="1914" w:hanging="420"/>
      </w:pPr>
    </w:lvl>
    <w:lvl w:ilvl="4" w:tplc="994A2056" w:tentative="1">
      <w:start w:val="1"/>
      <w:numFmt w:val="aiueoFullWidth"/>
      <w:lvlText w:val="(%5)"/>
      <w:lvlJc w:val="left"/>
      <w:pPr>
        <w:ind w:left="2334" w:hanging="420"/>
      </w:pPr>
    </w:lvl>
    <w:lvl w:ilvl="5" w:tplc="F51E3A4C" w:tentative="1">
      <w:start w:val="1"/>
      <w:numFmt w:val="decimalEnclosedCircle"/>
      <w:lvlText w:val="%6"/>
      <w:lvlJc w:val="left"/>
      <w:pPr>
        <w:ind w:left="2754" w:hanging="420"/>
      </w:pPr>
    </w:lvl>
    <w:lvl w:ilvl="6" w:tplc="E8D02512" w:tentative="1">
      <w:start w:val="1"/>
      <w:numFmt w:val="decimal"/>
      <w:lvlText w:val="%7."/>
      <w:lvlJc w:val="left"/>
      <w:pPr>
        <w:ind w:left="3174" w:hanging="420"/>
      </w:pPr>
    </w:lvl>
    <w:lvl w:ilvl="7" w:tplc="72C0CD88" w:tentative="1">
      <w:start w:val="1"/>
      <w:numFmt w:val="aiueoFullWidth"/>
      <w:lvlText w:val="(%8)"/>
      <w:lvlJc w:val="left"/>
      <w:pPr>
        <w:ind w:left="3594" w:hanging="420"/>
      </w:pPr>
    </w:lvl>
    <w:lvl w:ilvl="8" w:tplc="57F843CC" w:tentative="1">
      <w:start w:val="1"/>
      <w:numFmt w:val="decimalEnclosedCircle"/>
      <w:lvlText w:val="%9"/>
      <w:lvlJc w:val="left"/>
      <w:pPr>
        <w:ind w:left="4014" w:hanging="420"/>
      </w:pPr>
    </w:lvl>
  </w:abstractNum>
  <w:abstractNum w:abstractNumId="17" w15:restartNumberingAfterBreak="0">
    <w:nsid w:val="1BA36624"/>
    <w:multiLevelType w:val="hybridMultilevel"/>
    <w:tmpl w:val="BAB07248"/>
    <w:lvl w:ilvl="0" w:tplc="92286A9E">
      <w:start w:val="1"/>
      <w:numFmt w:val="bullet"/>
      <w:lvlText w:val="・"/>
      <w:lvlJc w:val="left"/>
      <w:pPr>
        <w:ind w:left="594" w:hanging="360"/>
      </w:pPr>
      <w:rPr>
        <w:rFonts w:ascii="ＭＳ 明朝" w:eastAsia="ＭＳ 明朝" w:hAnsi="ＭＳ 明朝" w:cs="Times New Roman" w:hint="eastAsia"/>
        <w:color w:val="auto"/>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18" w15:restartNumberingAfterBreak="0">
    <w:nsid w:val="20690102"/>
    <w:multiLevelType w:val="hybridMultilevel"/>
    <w:tmpl w:val="B9CC5362"/>
    <w:lvl w:ilvl="0" w:tplc="6420AEA6">
      <w:start w:val="3"/>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9" w15:restartNumberingAfterBreak="0">
    <w:nsid w:val="235943F0"/>
    <w:multiLevelType w:val="singleLevel"/>
    <w:tmpl w:val="47223B68"/>
    <w:lvl w:ilvl="0">
      <w:start w:val="1"/>
      <w:numFmt w:val="decimal"/>
      <w:pStyle w:val="3"/>
      <w:lvlText w:val="(%1)"/>
      <w:lvlJc w:val="left"/>
      <w:pPr>
        <w:tabs>
          <w:tab w:val="num" w:pos="684"/>
        </w:tabs>
        <w:ind w:left="684" w:hanging="468"/>
      </w:pPr>
      <w:rPr>
        <w:rFonts w:hint="eastAsia"/>
      </w:rPr>
    </w:lvl>
  </w:abstractNum>
  <w:abstractNum w:abstractNumId="20" w15:restartNumberingAfterBreak="0">
    <w:nsid w:val="25C245AC"/>
    <w:multiLevelType w:val="singleLevel"/>
    <w:tmpl w:val="3E42B5BE"/>
    <w:lvl w:ilvl="0">
      <w:start w:val="1"/>
      <w:numFmt w:val="decimalEnclosedCircle"/>
      <w:lvlText w:val="%1"/>
      <w:lvlJc w:val="left"/>
      <w:pPr>
        <w:tabs>
          <w:tab w:val="num" w:pos="1056"/>
        </w:tabs>
        <w:ind w:left="1056" w:hanging="420"/>
      </w:pPr>
      <w:rPr>
        <w:rFonts w:hint="eastAsia"/>
      </w:rPr>
    </w:lvl>
  </w:abstractNum>
  <w:abstractNum w:abstractNumId="21" w15:restartNumberingAfterBreak="0">
    <w:nsid w:val="29305AE1"/>
    <w:multiLevelType w:val="singleLevel"/>
    <w:tmpl w:val="8A36CB9A"/>
    <w:lvl w:ilvl="0">
      <w:start w:val="1"/>
      <w:numFmt w:val="decimal"/>
      <w:lvlText w:val="(%1)"/>
      <w:lvlJc w:val="left"/>
      <w:pPr>
        <w:tabs>
          <w:tab w:val="num" w:pos="456"/>
        </w:tabs>
        <w:ind w:left="456" w:hanging="456"/>
      </w:pPr>
      <w:rPr>
        <w:rFonts w:hint="eastAsia"/>
      </w:rPr>
    </w:lvl>
  </w:abstractNum>
  <w:abstractNum w:abstractNumId="22" w15:restartNumberingAfterBreak="0">
    <w:nsid w:val="2A7A405F"/>
    <w:multiLevelType w:val="singleLevel"/>
    <w:tmpl w:val="7056FE5E"/>
    <w:lvl w:ilvl="0">
      <w:start w:val="1"/>
      <w:numFmt w:val="decimal"/>
      <w:lvlText w:val="(%1)"/>
      <w:lvlJc w:val="left"/>
      <w:pPr>
        <w:tabs>
          <w:tab w:val="num" w:pos="288"/>
        </w:tabs>
        <w:ind w:left="288" w:hanging="288"/>
      </w:pPr>
      <w:rPr>
        <w:rFonts w:hint="eastAsia"/>
      </w:rPr>
    </w:lvl>
  </w:abstractNum>
  <w:abstractNum w:abstractNumId="23" w15:restartNumberingAfterBreak="0">
    <w:nsid w:val="3A754D86"/>
    <w:multiLevelType w:val="multilevel"/>
    <w:tmpl w:val="B74EE3CE"/>
    <w:lvl w:ilvl="0">
      <w:start w:val="1"/>
      <w:numFmt w:val="decimalFullWidth"/>
      <w:suff w:val="space"/>
      <w:lvlText w:val="第%1章"/>
      <w:lvlJc w:val="left"/>
      <w:pPr>
        <w:ind w:left="425" w:hanging="425"/>
      </w:pPr>
      <w:rPr>
        <w:rFonts w:ascii="ＭＳ ゴシック" w:eastAsia="ＭＳ ゴシック" w:hint="eastAsia"/>
        <w:b/>
        <w:i w:val="0"/>
        <w:sz w:val="32"/>
      </w:rPr>
    </w:lvl>
    <w:lvl w:ilvl="1">
      <w:start w:val="1"/>
      <w:numFmt w:val="decimalFullWidth"/>
      <w:suff w:val="space"/>
      <w:lvlText w:val="第%2章"/>
      <w:lvlJc w:val="left"/>
      <w:pPr>
        <w:ind w:left="0" w:firstLine="0"/>
      </w:pPr>
      <w:rPr>
        <w:rFonts w:hint="eastAsia"/>
      </w:rPr>
    </w:lvl>
    <w:lvl w:ilvl="2">
      <w:start w:val="1"/>
      <w:numFmt w:val="decimalFullWidth"/>
      <w:suff w:val="space"/>
      <w:lvlText w:val="%3"/>
      <w:lvlJc w:val="left"/>
      <w:pPr>
        <w:ind w:left="0" w:firstLine="0"/>
      </w:pPr>
      <w:rPr>
        <w:rFonts w:eastAsia="ＭＳ ゴシック" w:hint="eastAsia"/>
        <w:b/>
        <w:i w:val="0"/>
        <w:sz w:val="24"/>
      </w:rPr>
    </w:lvl>
    <w:lvl w:ilvl="3">
      <w:start w:val="1"/>
      <w:numFmt w:val="none"/>
      <w:suff w:val="nothing"/>
      <w:lvlText w:val=""/>
      <w:lvlJc w:val="left"/>
      <w:pPr>
        <w:ind w:left="1701" w:hanging="425"/>
      </w:pPr>
      <w:rPr>
        <w:rFonts w:hint="eastAsia"/>
      </w:rPr>
    </w:lvl>
    <w:lvl w:ilvl="4">
      <w:start w:val="1"/>
      <w:numFmt w:val="none"/>
      <w:pStyle w:val="50"/>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4" w15:restartNumberingAfterBreak="0">
    <w:nsid w:val="3C6659AE"/>
    <w:multiLevelType w:val="hybridMultilevel"/>
    <w:tmpl w:val="9404C63A"/>
    <w:lvl w:ilvl="0" w:tplc="EB387A16">
      <w:start w:val="1"/>
      <w:numFmt w:val="decimal"/>
      <w:lvlText w:val="(%1)"/>
      <w:lvlJc w:val="left"/>
      <w:pPr>
        <w:ind w:left="525" w:hanging="420"/>
      </w:pPr>
      <w:rPr>
        <w:rFonts w:hint="eastAsia"/>
      </w:rPr>
    </w:lvl>
    <w:lvl w:ilvl="1" w:tplc="2FECE4DA" w:tentative="1">
      <w:start w:val="1"/>
      <w:numFmt w:val="aiueoFullWidth"/>
      <w:lvlText w:val="(%2)"/>
      <w:lvlJc w:val="left"/>
      <w:pPr>
        <w:ind w:left="945" w:hanging="420"/>
      </w:pPr>
    </w:lvl>
    <w:lvl w:ilvl="2" w:tplc="44A8689C" w:tentative="1">
      <w:start w:val="1"/>
      <w:numFmt w:val="decimalEnclosedCircle"/>
      <w:lvlText w:val="%3"/>
      <w:lvlJc w:val="left"/>
      <w:pPr>
        <w:ind w:left="1365" w:hanging="420"/>
      </w:pPr>
    </w:lvl>
    <w:lvl w:ilvl="3" w:tplc="86607274" w:tentative="1">
      <w:start w:val="1"/>
      <w:numFmt w:val="decimal"/>
      <w:lvlText w:val="%4."/>
      <w:lvlJc w:val="left"/>
      <w:pPr>
        <w:ind w:left="1785" w:hanging="420"/>
      </w:pPr>
    </w:lvl>
    <w:lvl w:ilvl="4" w:tplc="70ACF696" w:tentative="1">
      <w:start w:val="1"/>
      <w:numFmt w:val="aiueoFullWidth"/>
      <w:lvlText w:val="(%5)"/>
      <w:lvlJc w:val="left"/>
      <w:pPr>
        <w:ind w:left="2205" w:hanging="420"/>
      </w:pPr>
    </w:lvl>
    <w:lvl w:ilvl="5" w:tplc="8B96766E" w:tentative="1">
      <w:start w:val="1"/>
      <w:numFmt w:val="decimalEnclosedCircle"/>
      <w:lvlText w:val="%6"/>
      <w:lvlJc w:val="left"/>
      <w:pPr>
        <w:ind w:left="2625" w:hanging="420"/>
      </w:pPr>
    </w:lvl>
    <w:lvl w:ilvl="6" w:tplc="EBC0CA24" w:tentative="1">
      <w:start w:val="1"/>
      <w:numFmt w:val="decimal"/>
      <w:lvlText w:val="%7."/>
      <w:lvlJc w:val="left"/>
      <w:pPr>
        <w:ind w:left="3045" w:hanging="420"/>
      </w:pPr>
    </w:lvl>
    <w:lvl w:ilvl="7" w:tplc="4650C0F8" w:tentative="1">
      <w:start w:val="1"/>
      <w:numFmt w:val="aiueoFullWidth"/>
      <w:lvlText w:val="(%8)"/>
      <w:lvlJc w:val="left"/>
      <w:pPr>
        <w:ind w:left="3465" w:hanging="420"/>
      </w:pPr>
    </w:lvl>
    <w:lvl w:ilvl="8" w:tplc="9B569D56" w:tentative="1">
      <w:start w:val="1"/>
      <w:numFmt w:val="decimalEnclosedCircle"/>
      <w:lvlText w:val="%9"/>
      <w:lvlJc w:val="left"/>
      <w:pPr>
        <w:ind w:left="3885" w:hanging="420"/>
      </w:pPr>
    </w:lvl>
  </w:abstractNum>
  <w:abstractNum w:abstractNumId="25" w15:restartNumberingAfterBreak="0">
    <w:nsid w:val="404D12F5"/>
    <w:multiLevelType w:val="singleLevel"/>
    <w:tmpl w:val="45AC6E7C"/>
    <w:lvl w:ilvl="0">
      <w:start w:val="55"/>
      <w:numFmt w:val="decimal"/>
      <w:pStyle w:val="2"/>
      <w:lvlText w:val="第%1条"/>
      <w:lvlJc w:val="left"/>
      <w:pPr>
        <w:tabs>
          <w:tab w:val="num" w:pos="1044"/>
        </w:tabs>
        <w:ind w:left="1044" w:hanging="1044"/>
      </w:pPr>
      <w:rPr>
        <w:rFonts w:ascii="ＭＳ ゴシック" w:eastAsia="ＭＳ ゴシック" w:hint="eastAsia"/>
      </w:rPr>
    </w:lvl>
  </w:abstractNum>
  <w:abstractNum w:abstractNumId="26" w15:restartNumberingAfterBreak="0">
    <w:nsid w:val="427B3941"/>
    <w:multiLevelType w:val="singleLevel"/>
    <w:tmpl w:val="51E08306"/>
    <w:lvl w:ilvl="0">
      <w:start w:val="1"/>
      <w:numFmt w:val="decimalEnclosedCircle"/>
      <w:lvlText w:val="%1"/>
      <w:lvlJc w:val="left"/>
      <w:pPr>
        <w:tabs>
          <w:tab w:val="num" w:pos="1056"/>
        </w:tabs>
        <w:ind w:left="1056" w:hanging="420"/>
      </w:pPr>
      <w:rPr>
        <w:rFonts w:hint="eastAsia"/>
      </w:rPr>
    </w:lvl>
  </w:abstractNum>
  <w:abstractNum w:abstractNumId="27" w15:restartNumberingAfterBreak="0">
    <w:nsid w:val="44F40C95"/>
    <w:multiLevelType w:val="singleLevel"/>
    <w:tmpl w:val="BFD6211C"/>
    <w:lvl w:ilvl="0">
      <w:start w:val="1"/>
      <w:numFmt w:val="decimalEnclosedCircle"/>
      <w:pStyle w:val="a3"/>
      <w:lvlText w:val="%1"/>
      <w:lvlJc w:val="left"/>
      <w:pPr>
        <w:tabs>
          <w:tab w:val="num" w:pos="503"/>
        </w:tabs>
        <w:ind w:left="503" w:hanging="480"/>
      </w:pPr>
      <w:rPr>
        <w:rFonts w:hint="eastAsia"/>
      </w:rPr>
    </w:lvl>
  </w:abstractNum>
  <w:abstractNum w:abstractNumId="28" w15:restartNumberingAfterBreak="0">
    <w:nsid w:val="45371143"/>
    <w:multiLevelType w:val="singleLevel"/>
    <w:tmpl w:val="B8FE73B2"/>
    <w:lvl w:ilvl="0">
      <w:start w:val="1"/>
      <w:numFmt w:val="decimal"/>
      <w:pStyle w:val="40"/>
      <w:lvlText w:val="(%1)"/>
      <w:lvlJc w:val="left"/>
      <w:pPr>
        <w:tabs>
          <w:tab w:val="num" w:pos="714"/>
        </w:tabs>
        <w:ind w:left="714" w:hanging="468"/>
      </w:pPr>
      <w:rPr>
        <w:rFonts w:hint="eastAsia"/>
      </w:rPr>
    </w:lvl>
  </w:abstractNum>
  <w:abstractNum w:abstractNumId="29" w15:restartNumberingAfterBreak="0">
    <w:nsid w:val="47A3706B"/>
    <w:multiLevelType w:val="singleLevel"/>
    <w:tmpl w:val="22AA2664"/>
    <w:lvl w:ilvl="0">
      <w:start w:val="1"/>
      <w:numFmt w:val="decimal"/>
      <w:lvlText w:val="(%1)"/>
      <w:lvlJc w:val="left"/>
      <w:pPr>
        <w:tabs>
          <w:tab w:val="num" w:pos="714"/>
        </w:tabs>
        <w:ind w:left="714" w:hanging="468"/>
      </w:pPr>
      <w:rPr>
        <w:rFonts w:hint="eastAsia"/>
      </w:rPr>
    </w:lvl>
  </w:abstractNum>
  <w:abstractNum w:abstractNumId="30" w15:restartNumberingAfterBreak="0">
    <w:nsid w:val="4F2E524B"/>
    <w:multiLevelType w:val="hybridMultilevel"/>
    <w:tmpl w:val="2F3C5E72"/>
    <w:lvl w:ilvl="0" w:tplc="C9B6E1C4">
      <w:start w:val="1"/>
      <w:numFmt w:val="decimalEnclosedCircle"/>
      <w:lvlText w:val="%1"/>
      <w:lvlJc w:val="left"/>
      <w:pPr>
        <w:ind w:left="570" w:hanging="360"/>
      </w:pPr>
      <w:rPr>
        <w:rFonts w:hint="default"/>
      </w:rPr>
    </w:lvl>
    <w:lvl w:ilvl="1" w:tplc="A9604ED6" w:tentative="1">
      <w:start w:val="1"/>
      <w:numFmt w:val="aiueoFullWidth"/>
      <w:lvlText w:val="(%2)"/>
      <w:lvlJc w:val="left"/>
      <w:pPr>
        <w:ind w:left="1050" w:hanging="420"/>
      </w:pPr>
    </w:lvl>
    <w:lvl w:ilvl="2" w:tplc="C0724794" w:tentative="1">
      <w:start w:val="1"/>
      <w:numFmt w:val="decimalEnclosedCircle"/>
      <w:lvlText w:val="%3"/>
      <w:lvlJc w:val="left"/>
      <w:pPr>
        <w:ind w:left="1470" w:hanging="420"/>
      </w:pPr>
    </w:lvl>
    <w:lvl w:ilvl="3" w:tplc="51A6D9F8" w:tentative="1">
      <w:start w:val="1"/>
      <w:numFmt w:val="decimal"/>
      <w:lvlText w:val="%4."/>
      <w:lvlJc w:val="left"/>
      <w:pPr>
        <w:ind w:left="1890" w:hanging="420"/>
      </w:pPr>
    </w:lvl>
    <w:lvl w:ilvl="4" w:tplc="7AF68D00" w:tentative="1">
      <w:start w:val="1"/>
      <w:numFmt w:val="aiueoFullWidth"/>
      <w:lvlText w:val="(%5)"/>
      <w:lvlJc w:val="left"/>
      <w:pPr>
        <w:ind w:left="2310" w:hanging="420"/>
      </w:pPr>
    </w:lvl>
    <w:lvl w:ilvl="5" w:tplc="A5A4FBDA" w:tentative="1">
      <w:start w:val="1"/>
      <w:numFmt w:val="decimalEnclosedCircle"/>
      <w:lvlText w:val="%6"/>
      <w:lvlJc w:val="left"/>
      <w:pPr>
        <w:ind w:left="2730" w:hanging="420"/>
      </w:pPr>
    </w:lvl>
    <w:lvl w:ilvl="6" w:tplc="8AEAD0CA" w:tentative="1">
      <w:start w:val="1"/>
      <w:numFmt w:val="decimal"/>
      <w:lvlText w:val="%7."/>
      <w:lvlJc w:val="left"/>
      <w:pPr>
        <w:ind w:left="3150" w:hanging="420"/>
      </w:pPr>
    </w:lvl>
    <w:lvl w:ilvl="7" w:tplc="6466F40C" w:tentative="1">
      <w:start w:val="1"/>
      <w:numFmt w:val="aiueoFullWidth"/>
      <w:lvlText w:val="(%8)"/>
      <w:lvlJc w:val="left"/>
      <w:pPr>
        <w:ind w:left="3570" w:hanging="420"/>
      </w:pPr>
    </w:lvl>
    <w:lvl w:ilvl="8" w:tplc="1554B4D8" w:tentative="1">
      <w:start w:val="1"/>
      <w:numFmt w:val="decimalEnclosedCircle"/>
      <w:lvlText w:val="%9"/>
      <w:lvlJc w:val="left"/>
      <w:pPr>
        <w:ind w:left="3990" w:hanging="420"/>
      </w:pPr>
    </w:lvl>
  </w:abstractNum>
  <w:abstractNum w:abstractNumId="31" w15:restartNumberingAfterBreak="0">
    <w:nsid w:val="50DA018A"/>
    <w:multiLevelType w:val="hybridMultilevel"/>
    <w:tmpl w:val="5AD6477C"/>
    <w:lvl w:ilvl="0" w:tplc="D6C01EEC">
      <w:start w:val="1"/>
      <w:numFmt w:val="decimalEnclosedCircle"/>
      <w:lvlText w:val="%1"/>
      <w:lvlJc w:val="left"/>
      <w:pPr>
        <w:ind w:left="594" w:hanging="360"/>
      </w:pPr>
      <w:rPr>
        <w:rFonts w:hint="default"/>
      </w:rPr>
    </w:lvl>
    <w:lvl w:ilvl="1" w:tplc="BD2CEBDC" w:tentative="1">
      <w:start w:val="1"/>
      <w:numFmt w:val="aiueoFullWidth"/>
      <w:lvlText w:val="(%2)"/>
      <w:lvlJc w:val="left"/>
      <w:pPr>
        <w:ind w:left="1074" w:hanging="420"/>
      </w:pPr>
    </w:lvl>
    <w:lvl w:ilvl="2" w:tplc="E3E2F160" w:tentative="1">
      <w:start w:val="1"/>
      <w:numFmt w:val="decimalEnclosedCircle"/>
      <w:lvlText w:val="%3"/>
      <w:lvlJc w:val="left"/>
      <w:pPr>
        <w:ind w:left="1494" w:hanging="420"/>
      </w:pPr>
    </w:lvl>
    <w:lvl w:ilvl="3" w:tplc="6EC2977E" w:tentative="1">
      <w:start w:val="1"/>
      <w:numFmt w:val="decimal"/>
      <w:lvlText w:val="%4."/>
      <w:lvlJc w:val="left"/>
      <w:pPr>
        <w:ind w:left="1914" w:hanging="420"/>
      </w:pPr>
    </w:lvl>
    <w:lvl w:ilvl="4" w:tplc="6538AA68" w:tentative="1">
      <w:start w:val="1"/>
      <w:numFmt w:val="aiueoFullWidth"/>
      <w:lvlText w:val="(%5)"/>
      <w:lvlJc w:val="left"/>
      <w:pPr>
        <w:ind w:left="2334" w:hanging="420"/>
      </w:pPr>
    </w:lvl>
    <w:lvl w:ilvl="5" w:tplc="E8B88B68" w:tentative="1">
      <w:start w:val="1"/>
      <w:numFmt w:val="decimalEnclosedCircle"/>
      <w:lvlText w:val="%6"/>
      <w:lvlJc w:val="left"/>
      <w:pPr>
        <w:ind w:left="2754" w:hanging="420"/>
      </w:pPr>
    </w:lvl>
    <w:lvl w:ilvl="6" w:tplc="8AF8F108" w:tentative="1">
      <w:start w:val="1"/>
      <w:numFmt w:val="decimal"/>
      <w:lvlText w:val="%7."/>
      <w:lvlJc w:val="left"/>
      <w:pPr>
        <w:ind w:left="3174" w:hanging="420"/>
      </w:pPr>
    </w:lvl>
    <w:lvl w:ilvl="7" w:tplc="6B60A9FE" w:tentative="1">
      <w:start w:val="1"/>
      <w:numFmt w:val="aiueoFullWidth"/>
      <w:lvlText w:val="(%8)"/>
      <w:lvlJc w:val="left"/>
      <w:pPr>
        <w:ind w:left="3594" w:hanging="420"/>
      </w:pPr>
    </w:lvl>
    <w:lvl w:ilvl="8" w:tplc="13BC6B66" w:tentative="1">
      <w:start w:val="1"/>
      <w:numFmt w:val="decimalEnclosedCircle"/>
      <w:lvlText w:val="%9"/>
      <w:lvlJc w:val="left"/>
      <w:pPr>
        <w:ind w:left="4014" w:hanging="420"/>
      </w:pPr>
    </w:lvl>
  </w:abstractNum>
  <w:abstractNum w:abstractNumId="32" w15:restartNumberingAfterBreak="0">
    <w:nsid w:val="51BE2665"/>
    <w:multiLevelType w:val="hybridMultilevel"/>
    <w:tmpl w:val="6FB6065E"/>
    <w:lvl w:ilvl="0" w:tplc="5296C892">
      <w:start w:val="1"/>
      <w:numFmt w:val="decimal"/>
      <w:lvlText w:val="(%1)"/>
      <w:lvlJc w:val="left"/>
      <w:pPr>
        <w:tabs>
          <w:tab w:val="num" w:pos="604"/>
        </w:tabs>
        <w:ind w:left="604"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7B621BF"/>
    <w:multiLevelType w:val="hybridMultilevel"/>
    <w:tmpl w:val="35D21150"/>
    <w:lvl w:ilvl="0" w:tplc="A4A248F0">
      <w:start w:val="1"/>
      <w:numFmt w:val="decimalEnclosedCircle"/>
      <w:lvlText w:val="%1"/>
      <w:lvlJc w:val="left"/>
      <w:pPr>
        <w:tabs>
          <w:tab w:val="num" w:pos="970"/>
        </w:tabs>
        <w:ind w:left="970" w:hanging="360"/>
      </w:pPr>
      <w:rPr>
        <w:rFonts w:hint="eastAsia"/>
      </w:rPr>
    </w:lvl>
    <w:lvl w:ilvl="1" w:tplc="8B7C8676" w:tentative="1">
      <w:start w:val="1"/>
      <w:numFmt w:val="aiueoFullWidth"/>
      <w:lvlText w:val="(%2)"/>
      <w:lvlJc w:val="left"/>
      <w:pPr>
        <w:tabs>
          <w:tab w:val="num" w:pos="1450"/>
        </w:tabs>
        <w:ind w:left="1450" w:hanging="420"/>
      </w:pPr>
    </w:lvl>
    <w:lvl w:ilvl="2" w:tplc="E1B6C1F8" w:tentative="1">
      <w:start w:val="1"/>
      <w:numFmt w:val="decimalEnclosedCircle"/>
      <w:lvlText w:val="%3"/>
      <w:lvlJc w:val="left"/>
      <w:pPr>
        <w:tabs>
          <w:tab w:val="num" w:pos="1870"/>
        </w:tabs>
        <w:ind w:left="1870" w:hanging="420"/>
      </w:pPr>
    </w:lvl>
    <w:lvl w:ilvl="3" w:tplc="C85ACBF4" w:tentative="1">
      <w:start w:val="1"/>
      <w:numFmt w:val="decimal"/>
      <w:lvlText w:val="%4."/>
      <w:lvlJc w:val="left"/>
      <w:pPr>
        <w:tabs>
          <w:tab w:val="num" w:pos="2290"/>
        </w:tabs>
        <w:ind w:left="2290" w:hanging="420"/>
      </w:pPr>
    </w:lvl>
    <w:lvl w:ilvl="4" w:tplc="F8384018" w:tentative="1">
      <w:start w:val="1"/>
      <w:numFmt w:val="aiueoFullWidth"/>
      <w:lvlText w:val="(%5)"/>
      <w:lvlJc w:val="left"/>
      <w:pPr>
        <w:tabs>
          <w:tab w:val="num" w:pos="2710"/>
        </w:tabs>
        <w:ind w:left="2710" w:hanging="420"/>
      </w:pPr>
    </w:lvl>
    <w:lvl w:ilvl="5" w:tplc="41FEFB94" w:tentative="1">
      <w:start w:val="1"/>
      <w:numFmt w:val="decimalEnclosedCircle"/>
      <w:lvlText w:val="%6"/>
      <w:lvlJc w:val="left"/>
      <w:pPr>
        <w:tabs>
          <w:tab w:val="num" w:pos="3130"/>
        </w:tabs>
        <w:ind w:left="3130" w:hanging="420"/>
      </w:pPr>
    </w:lvl>
    <w:lvl w:ilvl="6" w:tplc="1CE0402C" w:tentative="1">
      <w:start w:val="1"/>
      <w:numFmt w:val="decimal"/>
      <w:lvlText w:val="%7."/>
      <w:lvlJc w:val="left"/>
      <w:pPr>
        <w:tabs>
          <w:tab w:val="num" w:pos="3550"/>
        </w:tabs>
        <w:ind w:left="3550" w:hanging="420"/>
      </w:pPr>
    </w:lvl>
    <w:lvl w:ilvl="7" w:tplc="55786BC2" w:tentative="1">
      <w:start w:val="1"/>
      <w:numFmt w:val="aiueoFullWidth"/>
      <w:lvlText w:val="(%8)"/>
      <w:lvlJc w:val="left"/>
      <w:pPr>
        <w:tabs>
          <w:tab w:val="num" w:pos="3970"/>
        </w:tabs>
        <w:ind w:left="3970" w:hanging="420"/>
      </w:pPr>
    </w:lvl>
    <w:lvl w:ilvl="8" w:tplc="794862D2" w:tentative="1">
      <w:start w:val="1"/>
      <w:numFmt w:val="decimalEnclosedCircle"/>
      <w:lvlText w:val="%9"/>
      <w:lvlJc w:val="left"/>
      <w:pPr>
        <w:tabs>
          <w:tab w:val="num" w:pos="4390"/>
        </w:tabs>
        <w:ind w:left="4390" w:hanging="420"/>
      </w:pPr>
    </w:lvl>
  </w:abstractNum>
  <w:abstractNum w:abstractNumId="34" w15:restartNumberingAfterBreak="0">
    <w:nsid w:val="584C2E1C"/>
    <w:multiLevelType w:val="singleLevel"/>
    <w:tmpl w:val="57FA7036"/>
    <w:lvl w:ilvl="0">
      <w:start w:val="1"/>
      <w:numFmt w:val="decimalEnclosedCircle"/>
      <w:pStyle w:val="30"/>
      <w:lvlText w:val="%1"/>
      <w:lvlJc w:val="left"/>
      <w:pPr>
        <w:tabs>
          <w:tab w:val="num" w:pos="676"/>
        </w:tabs>
        <w:ind w:left="676" w:hanging="432"/>
      </w:pPr>
      <w:rPr>
        <w:rFonts w:hint="eastAsia"/>
      </w:rPr>
    </w:lvl>
  </w:abstractNum>
  <w:abstractNum w:abstractNumId="35" w15:restartNumberingAfterBreak="0">
    <w:nsid w:val="5C46409F"/>
    <w:multiLevelType w:val="hybridMultilevel"/>
    <w:tmpl w:val="A692A610"/>
    <w:lvl w:ilvl="0" w:tplc="E7068C6A">
      <w:start w:val="1"/>
      <w:numFmt w:val="decimal"/>
      <w:lvlText w:val="(%1)"/>
      <w:lvlJc w:val="left"/>
      <w:pPr>
        <w:tabs>
          <w:tab w:val="num" w:pos="576"/>
        </w:tabs>
        <w:ind w:left="576" w:hanging="360"/>
      </w:pPr>
      <w:rPr>
        <w:rFonts w:hint="eastAsia"/>
      </w:rPr>
    </w:lvl>
    <w:lvl w:ilvl="1" w:tplc="3D70478A">
      <w:start w:val="1"/>
      <w:numFmt w:val="decimalEnclosedCircle"/>
      <w:lvlText w:val="%2"/>
      <w:lvlJc w:val="left"/>
      <w:pPr>
        <w:tabs>
          <w:tab w:val="num" w:pos="780"/>
        </w:tabs>
        <w:ind w:left="780" w:hanging="360"/>
      </w:pPr>
      <w:rPr>
        <w:rFonts w:hint="default"/>
      </w:rPr>
    </w:lvl>
    <w:lvl w:ilvl="2" w:tplc="09020328">
      <w:start w:val="1"/>
      <w:numFmt w:val="decimalEnclosedCircle"/>
      <w:lvlText w:val="%3"/>
      <w:lvlJc w:val="left"/>
      <w:pPr>
        <w:tabs>
          <w:tab w:val="num" w:pos="1200"/>
        </w:tabs>
        <w:ind w:left="1200" w:hanging="360"/>
      </w:pPr>
      <w:rPr>
        <w:rFonts w:hint="default"/>
      </w:rPr>
    </w:lvl>
    <w:lvl w:ilvl="3" w:tplc="7AE4E9E0" w:tentative="1">
      <w:start w:val="1"/>
      <w:numFmt w:val="decimal"/>
      <w:lvlText w:val="%4."/>
      <w:lvlJc w:val="left"/>
      <w:pPr>
        <w:tabs>
          <w:tab w:val="num" w:pos="1680"/>
        </w:tabs>
        <w:ind w:left="1680" w:hanging="420"/>
      </w:pPr>
    </w:lvl>
    <w:lvl w:ilvl="4" w:tplc="D296724E" w:tentative="1">
      <w:start w:val="1"/>
      <w:numFmt w:val="aiueoFullWidth"/>
      <w:lvlText w:val="(%5)"/>
      <w:lvlJc w:val="left"/>
      <w:pPr>
        <w:tabs>
          <w:tab w:val="num" w:pos="2100"/>
        </w:tabs>
        <w:ind w:left="2100" w:hanging="420"/>
      </w:pPr>
    </w:lvl>
    <w:lvl w:ilvl="5" w:tplc="B324EC4C" w:tentative="1">
      <w:start w:val="1"/>
      <w:numFmt w:val="decimalEnclosedCircle"/>
      <w:lvlText w:val="%6"/>
      <w:lvlJc w:val="left"/>
      <w:pPr>
        <w:tabs>
          <w:tab w:val="num" w:pos="2520"/>
        </w:tabs>
        <w:ind w:left="2520" w:hanging="420"/>
      </w:pPr>
    </w:lvl>
    <w:lvl w:ilvl="6" w:tplc="BCF0EE20" w:tentative="1">
      <w:start w:val="1"/>
      <w:numFmt w:val="decimal"/>
      <w:lvlText w:val="%7."/>
      <w:lvlJc w:val="left"/>
      <w:pPr>
        <w:tabs>
          <w:tab w:val="num" w:pos="2940"/>
        </w:tabs>
        <w:ind w:left="2940" w:hanging="420"/>
      </w:pPr>
    </w:lvl>
    <w:lvl w:ilvl="7" w:tplc="008A1FB4" w:tentative="1">
      <w:start w:val="1"/>
      <w:numFmt w:val="aiueoFullWidth"/>
      <w:lvlText w:val="(%8)"/>
      <w:lvlJc w:val="left"/>
      <w:pPr>
        <w:tabs>
          <w:tab w:val="num" w:pos="3360"/>
        </w:tabs>
        <w:ind w:left="3360" w:hanging="420"/>
      </w:pPr>
    </w:lvl>
    <w:lvl w:ilvl="8" w:tplc="AD9CBCFE" w:tentative="1">
      <w:start w:val="1"/>
      <w:numFmt w:val="decimalEnclosedCircle"/>
      <w:lvlText w:val="%9"/>
      <w:lvlJc w:val="left"/>
      <w:pPr>
        <w:tabs>
          <w:tab w:val="num" w:pos="3780"/>
        </w:tabs>
        <w:ind w:left="3780" w:hanging="420"/>
      </w:pPr>
    </w:lvl>
  </w:abstractNum>
  <w:abstractNum w:abstractNumId="36" w15:restartNumberingAfterBreak="0">
    <w:nsid w:val="5CCD725C"/>
    <w:multiLevelType w:val="singleLevel"/>
    <w:tmpl w:val="2426296C"/>
    <w:lvl w:ilvl="0">
      <w:start w:val="1"/>
      <w:numFmt w:val="decimal"/>
      <w:lvlText w:val="(%1)"/>
      <w:lvlJc w:val="left"/>
      <w:pPr>
        <w:tabs>
          <w:tab w:val="num" w:pos="684"/>
        </w:tabs>
        <w:ind w:left="684" w:hanging="468"/>
      </w:pPr>
      <w:rPr>
        <w:rFonts w:hint="eastAsia"/>
      </w:rPr>
    </w:lvl>
  </w:abstractNum>
  <w:abstractNum w:abstractNumId="37" w15:restartNumberingAfterBreak="0">
    <w:nsid w:val="65FD70E9"/>
    <w:multiLevelType w:val="hybridMultilevel"/>
    <w:tmpl w:val="256C288A"/>
    <w:lvl w:ilvl="0" w:tplc="46A6D578">
      <w:start w:val="1"/>
      <w:numFmt w:val="decimalEnclosedCircle"/>
      <w:lvlText w:val="%1"/>
      <w:lvlJc w:val="left"/>
      <w:pPr>
        <w:ind w:left="594" w:hanging="360"/>
      </w:pPr>
      <w:rPr>
        <w:rFonts w:hint="default"/>
      </w:rPr>
    </w:lvl>
    <w:lvl w:ilvl="1" w:tplc="DFD0CA5A" w:tentative="1">
      <w:start w:val="1"/>
      <w:numFmt w:val="aiueoFullWidth"/>
      <w:lvlText w:val="(%2)"/>
      <w:lvlJc w:val="left"/>
      <w:pPr>
        <w:ind w:left="1074" w:hanging="420"/>
      </w:pPr>
    </w:lvl>
    <w:lvl w:ilvl="2" w:tplc="89D4EA5C" w:tentative="1">
      <w:start w:val="1"/>
      <w:numFmt w:val="decimalEnclosedCircle"/>
      <w:lvlText w:val="%3"/>
      <w:lvlJc w:val="left"/>
      <w:pPr>
        <w:ind w:left="1494" w:hanging="420"/>
      </w:pPr>
    </w:lvl>
    <w:lvl w:ilvl="3" w:tplc="61A09CBC" w:tentative="1">
      <w:start w:val="1"/>
      <w:numFmt w:val="decimal"/>
      <w:lvlText w:val="%4."/>
      <w:lvlJc w:val="left"/>
      <w:pPr>
        <w:ind w:left="1914" w:hanging="420"/>
      </w:pPr>
    </w:lvl>
    <w:lvl w:ilvl="4" w:tplc="4DC4C0EC" w:tentative="1">
      <w:start w:val="1"/>
      <w:numFmt w:val="aiueoFullWidth"/>
      <w:lvlText w:val="(%5)"/>
      <w:lvlJc w:val="left"/>
      <w:pPr>
        <w:ind w:left="2334" w:hanging="420"/>
      </w:pPr>
    </w:lvl>
    <w:lvl w:ilvl="5" w:tplc="914A6D92" w:tentative="1">
      <w:start w:val="1"/>
      <w:numFmt w:val="decimalEnclosedCircle"/>
      <w:lvlText w:val="%6"/>
      <w:lvlJc w:val="left"/>
      <w:pPr>
        <w:ind w:left="2754" w:hanging="420"/>
      </w:pPr>
    </w:lvl>
    <w:lvl w:ilvl="6" w:tplc="F9AAA03A" w:tentative="1">
      <w:start w:val="1"/>
      <w:numFmt w:val="decimal"/>
      <w:lvlText w:val="%7."/>
      <w:lvlJc w:val="left"/>
      <w:pPr>
        <w:ind w:left="3174" w:hanging="420"/>
      </w:pPr>
    </w:lvl>
    <w:lvl w:ilvl="7" w:tplc="49F8054C" w:tentative="1">
      <w:start w:val="1"/>
      <w:numFmt w:val="aiueoFullWidth"/>
      <w:lvlText w:val="(%8)"/>
      <w:lvlJc w:val="left"/>
      <w:pPr>
        <w:ind w:left="3594" w:hanging="420"/>
      </w:pPr>
    </w:lvl>
    <w:lvl w:ilvl="8" w:tplc="9B186D32" w:tentative="1">
      <w:start w:val="1"/>
      <w:numFmt w:val="decimalEnclosedCircle"/>
      <w:lvlText w:val="%9"/>
      <w:lvlJc w:val="left"/>
      <w:pPr>
        <w:ind w:left="4014" w:hanging="420"/>
      </w:pPr>
    </w:lvl>
  </w:abstractNum>
  <w:abstractNum w:abstractNumId="38" w15:restartNumberingAfterBreak="0">
    <w:nsid w:val="68375AC7"/>
    <w:multiLevelType w:val="hybridMultilevel"/>
    <w:tmpl w:val="693CB01C"/>
    <w:lvl w:ilvl="0" w:tplc="C4A45EAC">
      <w:start w:val="1"/>
      <w:numFmt w:val="decimalFullWidth"/>
      <w:lvlText w:val="（注%1）"/>
      <w:lvlJc w:val="left"/>
      <w:pPr>
        <w:tabs>
          <w:tab w:val="num" w:pos="1080"/>
        </w:tabs>
        <w:ind w:left="1080" w:hanging="108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027642E"/>
    <w:multiLevelType w:val="singleLevel"/>
    <w:tmpl w:val="2B1888C4"/>
    <w:lvl w:ilvl="0">
      <w:start w:val="1"/>
      <w:numFmt w:val="decimalEnclosedCircle"/>
      <w:lvlText w:val="%1"/>
      <w:lvlJc w:val="left"/>
      <w:pPr>
        <w:tabs>
          <w:tab w:val="num" w:pos="1035"/>
        </w:tabs>
        <w:ind w:left="1035" w:hanging="420"/>
      </w:pPr>
      <w:rPr>
        <w:rFonts w:hint="eastAsia"/>
      </w:rPr>
    </w:lvl>
  </w:abstractNum>
  <w:abstractNum w:abstractNumId="40" w15:restartNumberingAfterBreak="0">
    <w:nsid w:val="73526647"/>
    <w:multiLevelType w:val="singleLevel"/>
    <w:tmpl w:val="E88E3E76"/>
    <w:lvl w:ilvl="0">
      <w:start w:val="1"/>
      <w:numFmt w:val="decimal"/>
      <w:pStyle w:val="51"/>
      <w:lvlText w:val="(%1)"/>
      <w:lvlJc w:val="left"/>
      <w:pPr>
        <w:tabs>
          <w:tab w:val="num" w:pos="468"/>
        </w:tabs>
        <w:ind w:left="468" w:hanging="468"/>
      </w:pPr>
      <w:rPr>
        <w:rFonts w:hint="eastAsia"/>
      </w:rPr>
    </w:lvl>
  </w:abstractNum>
  <w:abstractNum w:abstractNumId="41" w15:restartNumberingAfterBreak="0">
    <w:nsid w:val="73AE2E51"/>
    <w:multiLevelType w:val="singleLevel"/>
    <w:tmpl w:val="08C6DB42"/>
    <w:lvl w:ilvl="0">
      <w:numFmt w:val="bullet"/>
      <w:pStyle w:val="20"/>
      <w:lvlText w:val="※"/>
      <w:lvlJc w:val="left"/>
      <w:pPr>
        <w:tabs>
          <w:tab w:val="num" w:pos="626"/>
        </w:tabs>
        <w:ind w:left="626" w:hanging="504"/>
      </w:pPr>
      <w:rPr>
        <w:rFonts w:hint="eastAsia"/>
      </w:rPr>
    </w:lvl>
  </w:abstractNum>
  <w:num w:numId="1" w16cid:durableId="2051150538">
    <w:abstractNumId w:val="27"/>
  </w:num>
  <w:num w:numId="2" w16cid:durableId="2087073235">
    <w:abstractNumId w:val="41"/>
  </w:num>
  <w:num w:numId="3" w16cid:durableId="87778559">
    <w:abstractNumId w:val="34"/>
  </w:num>
  <w:num w:numId="4" w16cid:durableId="1717391629">
    <w:abstractNumId w:val="14"/>
  </w:num>
  <w:num w:numId="5" w16cid:durableId="885531530">
    <w:abstractNumId w:val="13"/>
  </w:num>
  <w:num w:numId="6" w16cid:durableId="988706888">
    <w:abstractNumId w:val="11"/>
  </w:num>
  <w:num w:numId="7" w16cid:durableId="1286354008">
    <w:abstractNumId w:val="25"/>
  </w:num>
  <w:num w:numId="8" w16cid:durableId="1083799706">
    <w:abstractNumId w:val="19"/>
  </w:num>
  <w:num w:numId="9" w16cid:durableId="1595478867">
    <w:abstractNumId w:val="28"/>
  </w:num>
  <w:num w:numId="10" w16cid:durableId="401611441">
    <w:abstractNumId w:val="40"/>
  </w:num>
  <w:num w:numId="11" w16cid:durableId="2083063956">
    <w:abstractNumId w:val="29"/>
  </w:num>
  <w:num w:numId="12" w16cid:durableId="623120316">
    <w:abstractNumId w:val="36"/>
  </w:num>
  <w:num w:numId="13" w16cid:durableId="959801173">
    <w:abstractNumId w:val="26"/>
  </w:num>
  <w:num w:numId="14" w16cid:durableId="2090419870">
    <w:abstractNumId w:val="9"/>
  </w:num>
  <w:num w:numId="15" w16cid:durableId="821584829">
    <w:abstractNumId w:val="39"/>
  </w:num>
  <w:num w:numId="16" w16cid:durableId="1630430144">
    <w:abstractNumId w:val="20"/>
  </w:num>
  <w:num w:numId="17" w16cid:durableId="279185662">
    <w:abstractNumId w:val="15"/>
  </w:num>
  <w:num w:numId="18" w16cid:durableId="1185437485">
    <w:abstractNumId w:val="10"/>
  </w:num>
  <w:num w:numId="19" w16cid:durableId="1980569805">
    <w:abstractNumId w:val="33"/>
  </w:num>
  <w:num w:numId="20" w16cid:durableId="547887154">
    <w:abstractNumId w:val="21"/>
  </w:num>
  <w:num w:numId="21" w16cid:durableId="1681858541">
    <w:abstractNumId w:val="22"/>
  </w:num>
  <w:num w:numId="22" w16cid:durableId="98646300">
    <w:abstractNumId w:val="35"/>
  </w:num>
  <w:num w:numId="23" w16cid:durableId="1151486328">
    <w:abstractNumId w:val="32"/>
  </w:num>
  <w:num w:numId="24" w16cid:durableId="1138255188">
    <w:abstractNumId w:val="37"/>
  </w:num>
  <w:num w:numId="25" w16cid:durableId="2010861977">
    <w:abstractNumId w:val="31"/>
  </w:num>
  <w:num w:numId="26" w16cid:durableId="474495515">
    <w:abstractNumId w:val="16"/>
  </w:num>
  <w:num w:numId="27" w16cid:durableId="1120953507">
    <w:abstractNumId w:val="8"/>
  </w:num>
  <w:num w:numId="28" w16cid:durableId="1124618705">
    <w:abstractNumId w:val="6"/>
  </w:num>
  <w:num w:numId="29" w16cid:durableId="2029869890">
    <w:abstractNumId w:val="5"/>
  </w:num>
  <w:num w:numId="30" w16cid:durableId="927494523">
    <w:abstractNumId w:val="4"/>
  </w:num>
  <w:num w:numId="31" w16cid:durableId="437988787">
    <w:abstractNumId w:val="7"/>
  </w:num>
  <w:num w:numId="32" w16cid:durableId="412505858">
    <w:abstractNumId w:val="3"/>
  </w:num>
  <w:num w:numId="33" w16cid:durableId="1173911633">
    <w:abstractNumId w:val="2"/>
  </w:num>
  <w:num w:numId="34" w16cid:durableId="1181898716">
    <w:abstractNumId w:val="1"/>
  </w:num>
  <w:num w:numId="35" w16cid:durableId="1021932896">
    <w:abstractNumId w:val="0"/>
  </w:num>
  <w:num w:numId="36" w16cid:durableId="2116055854">
    <w:abstractNumId w:val="23"/>
  </w:num>
  <w:num w:numId="37" w16cid:durableId="1573927181">
    <w:abstractNumId w:val="30"/>
  </w:num>
  <w:num w:numId="38" w16cid:durableId="720831915">
    <w:abstractNumId w:val="24"/>
  </w:num>
  <w:num w:numId="39" w16cid:durableId="358894023">
    <w:abstractNumId w:val="18"/>
  </w:num>
  <w:num w:numId="40" w16cid:durableId="365639777">
    <w:abstractNumId w:val="38"/>
  </w:num>
  <w:num w:numId="41" w16cid:durableId="855773283">
    <w:abstractNumId w:val="17"/>
  </w:num>
  <w:num w:numId="42" w16cid:durableId="533274031">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drawingGridHorizontalSpacing w:val="117"/>
  <w:drawingGridVerticalSpacing w:val="143"/>
  <w:displayHorizontalDrawingGridEvery w:val="2"/>
  <w:displayVerticalDrawingGridEvery w:val="2"/>
  <w:characterSpacingControl w:val="compressPunctuation"/>
  <w:hdrShapeDefaults>
    <o:shapedefaults v:ext="edit" spidmax="2050" o:allowincell="f" fillcolor="white" strokecolor="none [3212]">
      <v:fill color="white"/>
      <v:stroke color="none [321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FA3"/>
    <w:rsid w:val="00000588"/>
    <w:rsid w:val="0000181E"/>
    <w:rsid w:val="00001F37"/>
    <w:rsid w:val="00002143"/>
    <w:rsid w:val="0000336F"/>
    <w:rsid w:val="0000514C"/>
    <w:rsid w:val="0000667F"/>
    <w:rsid w:val="00007656"/>
    <w:rsid w:val="000079AC"/>
    <w:rsid w:val="00010400"/>
    <w:rsid w:val="000120B1"/>
    <w:rsid w:val="000163B9"/>
    <w:rsid w:val="00016C1B"/>
    <w:rsid w:val="00017B55"/>
    <w:rsid w:val="00022FC9"/>
    <w:rsid w:val="000254CE"/>
    <w:rsid w:val="00025D11"/>
    <w:rsid w:val="00032870"/>
    <w:rsid w:val="00032AAD"/>
    <w:rsid w:val="00035AC4"/>
    <w:rsid w:val="000408E5"/>
    <w:rsid w:val="00041A7A"/>
    <w:rsid w:val="00041DD3"/>
    <w:rsid w:val="0004378B"/>
    <w:rsid w:val="0004430F"/>
    <w:rsid w:val="00044BB1"/>
    <w:rsid w:val="00045283"/>
    <w:rsid w:val="000456C8"/>
    <w:rsid w:val="000514D3"/>
    <w:rsid w:val="00053553"/>
    <w:rsid w:val="00054FA3"/>
    <w:rsid w:val="00056B3C"/>
    <w:rsid w:val="000574F9"/>
    <w:rsid w:val="00060F6E"/>
    <w:rsid w:val="00061C2C"/>
    <w:rsid w:val="0006347B"/>
    <w:rsid w:val="000643C2"/>
    <w:rsid w:val="0006463A"/>
    <w:rsid w:val="00064C5F"/>
    <w:rsid w:val="000674B0"/>
    <w:rsid w:val="000679A4"/>
    <w:rsid w:val="000702B9"/>
    <w:rsid w:val="0007137F"/>
    <w:rsid w:val="00071551"/>
    <w:rsid w:val="00071A50"/>
    <w:rsid w:val="0007296F"/>
    <w:rsid w:val="0007667C"/>
    <w:rsid w:val="000768D5"/>
    <w:rsid w:val="0008075C"/>
    <w:rsid w:val="0008088C"/>
    <w:rsid w:val="00081595"/>
    <w:rsid w:val="00082641"/>
    <w:rsid w:val="00083AF5"/>
    <w:rsid w:val="00085533"/>
    <w:rsid w:val="0008658F"/>
    <w:rsid w:val="000872DD"/>
    <w:rsid w:val="00092112"/>
    <w:rsid w:val="000935D3"/>
    <w:rsid w:val="00094817"/>
    <w:rsid w:val="0009687B"/>
    <w:rsid w:val="00097A05"/>
    <w:rsid w:val="000A4C54"/>
    <w:rsid w:val="000B099D"/>
    <w:rsid w:val="000B1E6D"/>
    <w:rsid w:val="000B269E"/>
    <w:rsid w:val="000B271A"/>
    <w:rsid w:val="000B65BF"/>
    <w:rsid w:val="000B7E9F"/>
    <w:rsid w:val="000C0B29"/>
    <w:rsid w:val="000C1821"/>
    <w:rsid w:val="000C1AF6"/>
    <w:rsid w:val="000C67EF"/>
    <w:rsid w:val="000C79E9"/>
    <w:rsid w:val="000D0BE2"/>
    <w:rsid w:val="000D0C34"/>
    <w:rsid w:val="000D1584"/>
    <w:rsid w:val="000D1946"/>
    <w:rsid w:val="000D27FA"/>
    <w:rsid w:val="000D34ED"/>
    <w:rsid w:val="000D4377"/>
    <w:rsid w:val="000D52C0"/>
    <w:rsid w:val="000D53DF"/>
    <w:rsid w:val="000D6129"/>
    <w:rsid w:val="000D68B0"/>
    <w:rsid w:val="000D73C2"/>
    <w:rsid w:val="000E1846"/>
    <w:rsid w:val="000E2025"/>
    <w:rsid w:val="000E3A3D"/>
    <w:rsid w:val="000E3E19"/>
    <w:rsid w:val="000E4BC4"/>
    <w:rsid w:val="000E5003"/>
    <w:rsid w:val="000E56BC"/>
    <w:rsid w:val="000E5D50"/>
    <w:rsid w:val="000E671C"/>
    <w:rsid w:val="000E6D4F"/>
    <w:rsid w:val="000F169A"/>
    <w:rsid w:val="000F4951"/>
    <w:rsid w:val="000F4A0F"/>
    <w:rsid w:val="000F5BCA"/>
    <w:rsid w:val="000F6986"/>
    <w:rsid w:val="00101033"/>
    <w:rsid w:val="001010DE"/>
    <w:rsid w:val="001011D4"/>
    <w:rsid w:val="001013DC"/>
    <w:rsid w:val="00101822"/>
    <w:rsid w:val="00101D04"/>
    <w:rsid w:val="001042AF"/>
    <w:rsid w:val="00106C35"/>
    <w:rsid w:val="00112CD9"/>
    <w:rsid w:val="00114EE5"/>
    <w:rsid w:val="0011726D"/>
    <w:rsid w:val="00122033"/>
    <w:rsid w:val="0012317C"/>
    <w:rsid w:val="00125E0F"/>
    <w:rsid w:val="001321E9"/>
    <w:rsid w:val="001322D0"/>
    <w:rsid w:val="00134720"/>
    <w:rsid w:val="00136791"/>
    <w:rsid w:val="001371F3"/>
    <w:rsid w:val="00140DA3"/>
    <w:rsid w:val="00140FF9"/>
    <w:rsid w:val="00141C3E"/>
    <w:rsid w:val="00144C32"/>
    <w:rsid w:val="0014507D"/>
    <w:rsid w:val="00146BD9"/>
    <w:rsid w:val="001471D0"/>
    <w:rsid w:val="00147E76"/>
    <w:rsid w:val="0015014B"/>
    <w:rsid w:val="00152E02"/>
    <w:rsid w:val="001531FD"/>
    <w:rsid w:val="00154155"/>
    <w:rsid w:val="0015657E"/>
    <w:rsid w:val="00156837"/>
    <w:rsid w:val="00161C79"/>
    <w:rsid w:val="00164D2A"/>
    <w:rsid w:val="00171141"/>
    <w:rsid w:val="00173987"/>
    <w:rsid w:val="00174445"/>
    <w:rsid w:val="001774FD"/>
    <w:rsid w:val="00181516"/>
    <w:rsid w:val="001815C5"/>
    <w:rsid w:val="001824EB"/>
    <w:rsid w:val="00185986"/>
    <w:rsid w:val="00185C9B"/>
    <w:rsid w:val="00187CFB"/>
    <w:rsid w:val="00187D36"/>
    <w:rsid w:val="001900E6"/>
    <w:rsid w:val="00192A05"/>
    <w:rsid w:val="00192CAF"/>
    <w:rsid w:val="00197B26"/>
    <w:rsid w:val="001A08FA"/>
    <w:rsid w:val="001A53E1"/>
    <w:rsid w:val="001A5AE3"/>
    <w:rsid w:val="001B0AED"/>
    <w:rsid w:val="001B10DE"/>
    <w:rsid w:val="001B1F24"/>
    <w:rsid w:val="001B2ADB"/>
    <w:rsid w:val="001B300D"/>
    <w:rsid w:val="001B3444"/>
    <w:rsid w:val="001B3479"/>
    <w:rsid w:val="001C0B6A"/>
    <w:rsid w:val="001C1A5A"/>
    <w:rsid w:val="001C490A"/>
    <w:rsid w:val="001C508B"/>
    <w:rsid w:val="001C5AEA"/>
    <w:rsid w:val="001C6E99"/>
    <w:rsid w:val="001D1B8C"/>
    <w:rsid w:val="001D33CF"/>
    <w:rsid w:val="001D40A8"/>
    <w:rsid w:val="001D4D24"/>
    <w:rsid w:val="001D50BE"/>
    <w:rsid w:val="001D64B1"/>
    <w:rsid w:val="001D674D"/>
    <w:rsid w:val="001D692C"/>
    <w:rsid w:val="001D6E28"/>
    <w:rsid w:val="001D7197"/>
    <w:rsid w:val="001D7C0E"/>
    <w:rsid w:val="001E0B6C"/>
    <w:rsid w:val="001E4643"/>
    <w:rsid w:val="001E5B29"/>
    <w:rsid w:val="001E6C33"/>
    <w:rsid w:val="001E7C89"/>
    <w:rsid w:val="001F0042"/>
    <w:rsid w:val="001F00EC"/>
    <w:rsid w:val="001F1534"/>
    <w:rsid w:val="001F24BA"/>
    <w:rsid w:val="001F29C8"/>
    <w:rsid w:val="001F2DA8"/>
    <w:rsid w:val="001F4612"/>
    <w:rsid w:val="001F4774"/>
    <w:rsid w:val="001F48CF"/>
    <w:rsid w:val="001F685B"/>
    <w:rsid w:val="0020036C"/>
    <w:rsid w:val="00205B60"/>
    <w:rsid w:val="00206653"/>
    <w:rsid w:val="00213157"/>
    <w:rsid w:val="00215154"/>
    <w:rsid w:val="002175A2"/>
    <w:rsid w:val="00220DB3"/>
    <w:rsid w:val="0022195D"/>
    <w:rsid w:val="00223D04"/>
    <w:rsid w:val="0022494E"/>
    <w:rsid w:val="00224ED7"/>
    <w:rsid w:val="00225924"/>
    <w:rsid w:val="00225FE3"/>
    <w:rsid w:val="002266B6"/>
    <w:rsid w:val="0022717C"/>
    <w:rsid w:val="002277E3"/>
    <w:rsid w:val="00227B98"/>
    <w:rsid w:val="0023041B"/>
    <w:rsid w:val="0023550A"/>
    <w:rsid w:val="002367EE"/>
    <w:rsid w:val="00236D18"/>
    <w:rsid w:val="00237738"/>
    <w:rsid w:val="002405F3"/>
    <w:rsid w:val="00241265"/>
    <w:rsid w:val="002418D1"/>
    <w:rsid w:val="00242500"/>
    <w:rsid w:val="002431A6"/>
    <w:rsid w:val="00246F3E"/>
    <w:rsid w:val="002479B1"/>
    <w:rsid w:val="00247CC0"/>
    <w:rsid w:val="00247E1B"/>
    <w:rsid w:val="002507D8"/>
    <w:rsid w:val="00251A76"/>
    <w:rsid w:val="002532D2"/>
    <w:rsid w:val="002534D5"/>
    <w:rsid w:val="002625E6"/>
    <w:rsid w:val="002633CA"/>
    <w:rsid w:val="00265451"/>
    <w:rsid w:val="00266BC3"/>
    <w:rsid w:val="002716A8"/>
    <w:rsid w:val="0027210B"/>
    <w:rsid w:val="002726EA"/>
    <w:rsid w:val="002727FA"/>
    <w:rsid w:val="00273164"/>
    <w:rsid w:val="00274DFF"/>
    <w:rsid w:val="002779F2"/>
    <w:rsid w:val="00277DE8"/>
    <w:rsid w:val="00283310"/>
    <w:rsid w:val="00283F88"/>
    <w:rsid w:val="00284936"/>
    <w:rsid w:val="00285CB4"/>
    <w:rsid w:val="00286FBD"/>
    <w:rsid w:val="002910F8"/>
    <w:rsid w:val="00291C7A"/>
    <w:rsid w:val="00291F71"/>
    <w:rsid w:val="0029694E"/>
    <w:rsid w:val="002A0083"/>
    <w:rsid w:val="002A40A3"/>
    <w:rsid w:val="002A4F09"/>
    <w:rsid w:val="002A69FA"/>
    <w:rsid w:val="002A744E"/>
    <w:rsid w:val="002A7F37"/>
    <w:rsid w:val="002B5A85"/>
    <w:rsid w:val="002B5ADB"/>
    <w:rsid w:val="002B6F2D"/>
    <w:rsid w:val="002B71D4"/>
    <w:rsid w:val="002B76D8"/>
    <w:rsid w:val="002B772A"/>
    <w:rsid w:val="002C0DCC"/>
    <w:rsid w:val="002C1887"/>
    <w:rsid w:val="002C23E2"/>
    <w:rsid w:val="002C4A28"/>
    <w:rsid w:val="002C567A"/>
    <w:rsid w:val="002C75FA"/>
    <w:rsid w:val="002D003B"/>
    <w:rsid w:val="002D2942"/>
    <w:rsid w:val="002D421A"/>
    <w:rsid w:val="002D43C4"/>
    <w:rsid w:val="002D5BE4"/>
    <w:rsid w:val="002E38B1"/>
    <w:rsid w:val="002E44FF"/>
    <w:rsid w:val="002E583B"/>
    <w:rsid w:val="002E5AD9"/>
    <w:rsid w:val="002E7013"/>
    <w:rsid w:val="002F0FBF"/>
    <w:rsid w:val="002F15AB"/>
    <w:rsid w:val="002F1F7E"/>
    <w:rsid w:val="002F30F8"/>
    <w:rsid w:val="002F3D29"/>
    <w:rsid w:val="002F4CF1"/>
    <w:rsid w:val="002F5A4D"/>
    <w:rsid w:val="002F61F3"/>
    <w:rsid w:val="002F63EA"/>
    <w:rsid w:val="00303319"/>
    <w:rsid w:val="00303AD2"/>
    <w:rsid w:val="0030452F"/>
    <w:rsid w:val="003071BD"/>
    <w:rsid w:val="00310302"/>
    <w:rsid w:val="00311CC6"/>
    <w:rsid w:val="0031292B"/>
    <w:rsid w:val="003156E5"/>
    <w:rsid w:val="00316D45"/>
    <w:rsid w:val="00317314"/>
    <w:rsid w:val="00317D13"/>
    <w:rsid w:val="00320159"/>
    <w:rsid w:val="003277A2"/>
    <w:rsid w:val="00327979"/>
    <w:rsid w:val="0033024C"/>
    <w:rsid w:val="00330FA3"/>
    <w:rsid w:val="00334DF1"/>
    <w:rsid w:val="00335212"/>
    <w:rsid w:val="00336987"/>
    <w:rsid w:val="00337B41"/>
    <w:rsid w:val="00340208"/>
    <w:rsid w:val="003414D9"/>
    <w:rsid w:val="003423AC"/>
    <w:rsid w:val="0034246A"/>
    <w:rsid w:val="00343FB1"/>
    <w:rsid w:val="003509DC"/>
    <w:rsid w:val="0035188E"/>
    <w:rsid w:val="00351E3B"/>
    <w:rsid w:val="003530DD"/>
    <w:rsid w:val="00353FBC"/>
    <w:rsid w:val="00353FE1"/>
    <w:rsid w:val="003564A6"/>
    <w:rsid w:val="003566B7"/>
    <w:rsid w:val="00360230"/>
    <w:rsid w:val="00361379"/>
    <w:rsid w:val="00361759"/>
    <w:rsid w:val="003628A4"/>
    <w:rsid w:val="00365A49"/>
    <w:rsid w:val="00370301"/>
    <w:rsid w:val="00371BA4"/>
    <w:rsid w:val="00373847"/>
    <w:rsid w:val="003743D8"/>
    <w:rsid w:val="00376508"/>
    <w:rsid w:val="00377652"/>
    <w:rsid w:val="003804CB"/>
    <w:rsid w:val="00385263"/>
    <w:rsid w:val="003864DA"/>
    <w:rsid w:val="00387350"/>
    <w:rsid w:val="00390799"/>
    <w:rsid w:val="00390E07"/>
    <w:rsid w:val="0039433B"/>
    <w:rsid w:val="003A3767"/>
    <w:rsid w:val="003A3DE6"/>
    <w:rsid w:val="003A4A7E"/>
    <w:rsid w:val="003A5781"/>
    <w:rsid w:val="003A66FF"/>
    <w:rsid w:val="003B246A"/>
    <w:rsid w:val="003B267A"/>
    <w:rsid w:val="003B3087"/>
    <w:rsid w:val="003B4514"/>
    <w:rsid w:val="003B612F"/>
    <w:rsid w:val="003B66DB"/>
    <w:rsid w:val="003B69B8"/>
    <w:rsid w:val="003B6F0C"/>
    <w:rsid w:val="003C29DC"/>
    <w:rsid w:val="003C38B0"/>
    <w:rsid w:val="003C46AE"/>
    <w:rsid w:val="003C49E9"/>
    <w:rsid w:val="003C4EF0"/>
    <w:rsid w:val="003C53F4"/>
    <w:rsid w:val="003C73D5"/>
    <w:rsid w:val="003C7F4B"/>
    <w:rsid w:val="003D0FA8"/>
    <w:rsid w:val="003D1B3D"/>
    <w:rsid w:val="003D44E3"/>
    <w:rsid w:val="003D49EB"/>
    <w:rsid w:val="003D4B0C"/>
    <w:rsid w:val="003E06BC"/>
    <w:rsid w:val="003E28C2"/>
    <w:rsid w:val="003E2E64"/>
    <w:rsid w:val="003E3D54"/>
    <w:rsid w:val="003E5340"/>
    <w:rsid w:val="003E6AF6"/>
    <w:rsid w:val="003F1CBB"/>
    <w:rsid w:val="003F1F5F"/>
    <w:rsid w:val="003F3862"/>
    <w:rsid w:val="003F3CD4"/>
    <w:rsid w:val="003F4FD0"/>
    <w:rsid w:val="003F79E4"/>
    <w:rsid w:val="00401EE2"/>
    <w:rsid w:val="00402643"/>
    <w:rsid w:val="004027D4"/>
    <w:rsid w:val="00403FF4"/>
    <w:rsid w:val="00405068"/>
    <w:rsid w:val="004054A8"/>
    <w:rsid w:val="0040646B"/>
    <w:rsid w:val="00411E77"/>
    <w:rsid w:val="00412282"/>
    <w:rsid w:val="00412534"/>
    <w:rsid w:val="004132EB"/>
    <w:rsid w:val="00413771"/>
    <w:rsid w:val="00417878"/>
    <w:rsid w:val="004203FD"/>
    <w:rsid w:val="00422995"/>
    <w:rsid w:val="00423C75"/>
    <w:rsid w:val="0042758E"/>
    <w:rsid w:val="00430D84"/>
    <w:rsid w:val="00432FAA"/>
    <w:rsid w:val="00436C40"/>
    <w:rsid w:val="00437472"/>
    <w:rsid w:val="00441DB3"/>
    <w:rsid w:val="004453A1"/>
    <w:rsid w:val="004454A3"/>
    <w:rsid w:val="00450D25"/>
    <w:rsid w:val="004545CD"/>
    <w:rsid w:val="00454B94"/>
    <w:rsid w:val="00456B12"/>
    <w:rsid w:val="0045777B"/>
    <w:rsid w:val="00457ECC"/>
    <w:rsid w:val="00457F98"/>
    <w:rsid w:val="0046030A"/>
    <w:rsid w:val="00461EC7"/>
    <w:rsid w:val="0046240E"/>
    <w:rsid w:val="00465B2B"/>
    <w:rsid w:val="00467201"/>
    <w:rsid w:val="00467596"/>
    <w:rsid w:val="00467F4C"/>
    <w:rsid w:val="004704AC"/>
    <w:rsid w:val="0047445A"/>
    <w:rsid w:val="00475F6C"/>
    <w:rsid w:val="00477987"/>
    <w:rsid w:val="00477E1B"/>
    <w:rsid w:val="00480DCA"/>
    <w:rsid w:val="0048252A"/>
    <w:rsid w:val="00482B06"/>
    <w:rsid w:val="004832F4"/>
    <w:rsid w:val="004835B3"/>
    <w:rsid w:val="00483A91"/>
    <w:rsid w:val="0048566E"/>
    <w:rsid w:val="004868B7"/>
    <w:rsid w:val="00487BB6"/>
    <w:rsid w:val="004906B3"/>
    <w:rsid w:val="004908DA"/>
    <w:rsid w:val="004908DD"/>
    <w:rsid w:val="00495709"/>
    <w:rsid w:val="004977F6"/>
    <w:rsid w:val="00497F2E"/>
    <w:rsid w:val="004A210B"/>
    <w:rsid w:val="004A250C"/>
    <w:rsid w:val="004A448F"/>
    <w:rsid w:val="004A529B"/>
    <w:rsid w:val="004A6AD1"/>
    <w:rsid w:val="004A6CE7"/>
    <w:rsid w:val="004B0187"/>
    <w:rsid w:val="004B1857"/>
    <w:rsid w:val="004B1B4B"/>
    <w:rsid w:val="004C05A4"/>
    <w:rsid w:val="004C40DA"/>
    <w:rsid w:val="004C754F"/>
    <w:rsid w:val="004C78D1"/>
    <w:rsid w:val="004C7EEC"/>
    <w:rsid w:val="004D3603"/>
    <w:rsid w:val="004D4076"/>
    <w:rsid w:val="004D4239"/>
    <w:rsid w:val="004D4A14"/>
    <w:rsid w:val="004D4A80"/>
    <w:rsid w:val="004D4B60"/>
    <w:rsid w:val="004D4B7A"/>
    <w:rsid w:val="004D4D9F"/>
    <w:rsid w:val="004D7454"/>
    <w:rsid w:val="004E1FB4"/>
    <w:rsid w:val="004E27B0"/>
    <w:rsid w:val="004E27BE"/>
    <w:rsid w:val="004E2E7B"/>
    <w:rsid w:val="004E6C87"/>
    <w:rsid w:val="004E6D45"/>
    <w:rsid w:val="004E7813"/>
    <w:rsid w:val="004E7896"/>
    <w:rsid w:val="004E7A84"/>
    <w:rsid w:val="004F1FAB"/>
    <w:rsid w:val="004F2D46"/>
    <w:rsid w:val="004F3D8C"/>
    <w:rsid w:val="004F4F86"/>
    <w:rsid w:val="004F530A"/>
    <w:rsid w:val="004F6356"/>
    <w:rsid w:val="00500E92"/>
    <w:rsid w:val="005039D6"/>
    <w:rsid w:val="00503DA0"/>
    <w:rsid w:val="00505275"/>
    <w:rsid w:val="00505D9E"/>
    <w:rsid w:val="005103CC"/>
    <w:rsid w:val="00511911"/>
    <w:rsid w:val="00513E28"/>
    <w:rsid w:val="0051450B"/>
    <w:rsid w:val="00516A17"/>
    <w:rsid w:val="00517090"/>
    <w:rsid w:val="0051776E"/>
    <w:rsid w:val="00520A0C"/>
    <w:rsid w:val="0052240C"/>
    <w:rsid w:val="00522E06"/>
    <w:rsid w:val="005251AD"/>
    <w:rsid w:val="0053083F"/>
    <w:rsid w:val="00534986"/>
    <w:rsid w:val="00534CF1"/>
    <w:rsid w:val="00535AE1"/>
    <w:rsid w:val="00536263"/>
    <w:rsid w:val="00536FB8"/>
    <w:rsid w:val="005437C5"/>
    <w:rsid w:val="00543BAF"/>
    <w:rsid w:val="005466E2"/>
    <w:rsid w:val="0055025E"/>
    <w:rsid w:val="005502A8"/>
    <w:rsid w:val="0055090B"/>
    <w:rsid w:val="00550B49"/>
    <w:rsid w:val="00552441"/>
    <w:rsid w:val="0055497A"/>
    <w:rsid w:val="005549AC"/>
    <w:rsid w:val="00554AA9"/>
    <w:rsid w:val="0055545D"/>
    <w:rsid w:val="00555B89"/>
    <w:rsid w:val="00555D87"/>
    <w:rsid w:val="0055723F"/>
    <w:rsid w:val="0056105B"/>
    <w:rsid w:val="00562507"/>
    <w:rsid w:val="00566D7B"/>
    <w:rsid w:val="00570AF9"/>
    <w:rsid w:val="00570FF0"/>
    <w:rsid w:val="00574817"/>
    <w:rsid w:val="005773A9"/>
    <w:rsid w:val="00577EB3"/>
    <w:rsid w:val="005815B1"/>
    <w:rsid w:val="00581D7E"/>
    <w:rsid w:val="00584700"/>
    <w:rsid w:val="005852E8"/>
    <w:rsid w:val="005853D8"/>
    <w:rsid w:val="00587521"/>
    <w:rsid w:val="00587EAA"/>
    <w:rsid w:val="00594F47"/>
    <w:rsid w:val="00595349"/>
    <w:rsid w:val="00595503"/>
    <w:rsid w:val="005956BE"/>
    <w:rsid w:val="00595DCF"/>
    <w:rsid w:val="00597077"/>
    <w:rsid w:val="005A0819"/>
    <w:rsid w:val="005A1D4C"/>
    <w:rsid w:val="005A445C"/>
    <w:rsid w:val="005A52FC"/>
    <w:rsid w:val="005A7F7E"/>
    <w:rsid w:val="005A7FDD"/>
    <w:rsid w:val="005B3956"/>
    <w:rsid w:val="005B3C81"/>
    <w:rsid w:val="005B415C"/>
    <w:rsid w:val="005B4CDD"/>
    <w:rsid w:val="005B7BEF"/>
    <w:rsid w:val="005B7D1A"/>
    <w:rsid w:val="005C23CB"/>
    <w:rsid w:val="005C5A1B"/>
    <w:rsid w:val="005D1A55"/>
    <w:rsid w:val="005D36C9"/>
    <w:rsid w:val="005D381C"/>
    <w:rsid w:val="005D38B7"/>
    <w:rsid w:val="005D559C"/>
    <w:rsid w:val="005D75FB"/>
    <w:rsid w:val="005D7E02"/>
    <w:rsid w:val="005E2184"/>
    <w:rsid w:val="005E494A"/>
    <w:rsid w:val="005E4A5B"/>
    <w:rsid w:val="005E617C"/>
    <w:rsid w:val="005F1410"/>
    <w:rsid w:val="005F2F80"/>
    <w:rsid w:val="005F43D4"/>
    <w:rsid w:val="005F4C32"/>
    <w:rsid w:val="005F544E"/>
    <w:rsid w:val="005F7A5C"/>
    <w:rsid w:val="00600B20"/>
    <w:rsid w:val="0060141F"/>
    <w:rsid w:val="006015A7"/>
    <w:rsid w:val="00601A88"/>
    <w:rsid w:val="00602A67"/>
    <w:rsid w:val="00603395"/>
    <w:rsid w:val="0060381D"/>
    <w:rsid w:val="00603EC3"/>
    <w:rsid w:val="00603EDF"/>
    <w:rsid w:val="00606264"/>
    <w:rsid w:val="00606D5A"/>
    <w:rsid w:val="00611101"/>
    <w:rsid w:val="00613178"/>
    <w:rsid w:val="006169BD"/>
    <w:rsid w:val="00617656"/>
    <w:rsid w:val="00624962"/>
    <w:rsid w:val="00624A5B"/>
    <w:rsid w:val="00630154"/>
    <w:rsid w:val="00630A3A"/>
    <w:rsid w:val="00633819"/>
    <w:rsid w:val="00634852"/>
    <w:rsid w:val="006355FA"/>
    <w:rsid w:val="00636571"/>
    <w:rsid w:val="00640114"/>
    <w:rsid w:val="00641B9D"/>
    <w:rsid w:val="00641F64"/>
    <w:rsid w:val="00643465"/>
    <w:rsid w:val="00643F3F"/>
    <w:rsid w:val="006500A2"/>
    <w:rsid w:val="006548F4"/>
    <w:rsid w:val="00656606"/>
    <w:rsid w:val="006568FD"/>
    <w:rsid w:val="00660EBE"/>
    <w:rsid w:val="00666241"/>
    <w:rsid w:val="00667073"/>
    <w:rsid w:val="006676AF"/>
    <w:rsid w:val="006679BA"/>
    <w:rsid w:val="0067125C"/>
    <w:rsid w:val="0067303F"/>
    <w:rsid w:val="0067329A"/>
    <w:rsid w:val="006737DF"/>
    <w:rsid w:val="00673C1A"/>
    <w:rsid w:val="00674838"/>
    <w:rsid w:val="00676466"/>
    <w:rsid w:val="0067792B"/>
    <w:rsid w:val="00677C0C"/>
    <w:rsid w:val="0068045C"/>
    <w:rsid w:val="00680516"/>
    <w:rsid w:val="00681331"/>
    <w:rsid w:val="006815A2"/>
    <w:rsid w:val="006815BD"/>
    <w:rsid w:val="006900CF"/>
    <w:rsid w:val="00690CD0"/>
    <w:rsid w:val="00692073"/>
    <w:rsid w:val="00692B81"/>
    <w:rsid w:val="00695384"/>
    <w:rsid w:val="006A0518"/>
    <w:rsid w:val="006A0A44"/>
    <w:rsid w:val="006A0BF2"/>
    <w:rsid w:val="006A1C2E"/>
    <w:rsid w:val="006A511E"/>
    <w:rsid w:val="006A78AE"/>
    <w:rsid w:val="006B00BF"/>
    <w:rsid w:val="006B0C82"/>
    <w:rsid w:val="006B1F41"/>
    <w:rsid w:val="006B280B"/>
    <w:rsid w:val="006B343E"/>
    <w:rsid w:val="006B3811"/>
    <w:rsid w:val="006B39B2"/>
    <w:rsid w:val="006B5F60"/>
    <w:rsid w:val="006B6905"/>
    <w:rsid w:val="006C0234"/>
    <w:rsid w:val="006C0DB1"/>
    <w:rsid w:val="006C1503"/>
    <w:rsid w:val="006C229D"/>
    <w:rsid w:val="006C281E"/>
    <w:rsid w:val="006C2C8A"/>
    <w:rsid w:val="006C3504"/>
    <w:rsid w:val="006C6863"/>
    <w:rsid w:val="006D0E63"/>
    <w:rsid w:val="006D5FA5"/>
    <w:rsid w:val="006D62BD"/>
    <w:rsid w:val="006E08CF"/>
    <w:rsid w:val="006E2793"/>
    <w:rsid w:val="006E3763"/>
    <w:rsid w:val="006E4081"/>
    <w:rsid w:val="006E504F"/>
    <w:rsid w:val="006E5359"/>
    <w:rsid w:val="006E5437"/>
    <w:rsid w:val="006E5C0D"/>
    <w:rsid w:val="006E5E30"/>
    <w:rsid w:val="006E5F6F"/>
    <w:rsid w:val="006E66D3"/>
    <w:rsid w:val="006F46DD"/>
    <w:rsid w:val="006F64E5"/>
    <w:rsid w:val="006F68D0"/>
    <w:rsid w:val="006F690E"/>
    <w:rsid w:val="006F6E1F"/>
    <w:rsid w:val="006F76E7"/>
    <w:rsid w:val="00700A38"/>
    <w:rsid w:val="00701F59"/>
    <w:rsid w:val="00705C95"/>
    <w:rsid w:val="00707693"/>
    <w:rsid w:val="0071043D"/>
    <w:rsid w:val="00712463"/>
    <w:rsid w:val="00713CAF"/>
    <w:rsid w:val="00720DCC"/>
    <w:rsid w:val="007221C0"/>
    <w:rsid w:val="007232F1"/>
    <w:rsid w:val="00726F29"/>
    <w:rsid w:val="00727721"/>
    <w:rsid w:val="00727F24"/>
    <w:rsid w:val="0073058D"/>
    <w:rsid w:val="0073086C"/>
    <w:rsid w:val="00730917"/>
    <w:rsid w:val="00730F17"/>
    <w:rsid w:val="00732DF2"/>
    <w:rsid w:val="00733001"/>
    <w:rsid w:val="0073443F"/>
    <w:rsid w:val="0073569A"/>
    <w:rsid w:val="00737007"/>
    <w:rsid w:val="007374EC"/>
    <w:rsid w:val="00737671"/>
    <w:rsid w:val="00737797"/>
    <w:rsid w:val="00737C92"/>
    <w:rsid w:val="00740C4A"/>
    <w:rsid w:val="00745180"/>
    <w:rsid w:val="007456AF"/>
    <w:rsid w:val="00745960"/>
    <w:rsid w:val="00746670"/>
    <w:rsid w:val="00747CAF"/>
    <w:rsid w:val="00750AAA"/>
    <w:rsid w:val="00750E78"/>
    <w:rsid w:val="00751B29"/>
    <w:rsid w:val="00754252"/>
    <w:rsid w:val="007555FC"/>
    <w:rsid w:val="00755CBF"/>
    <w:rsid w:val="00757C20"/>
    <w:rsid w:val="00760769"/>
    <w:rsid w:val="0076190B"/>
    <w:rsid w:val="00762AE7"/>
    <w:rsid w:val="007634F3"/>
    <w:rsid w:val="00763737"/>
    <w:rsid w:val="00765E81"/>
    <w:rsid w:val="007677CB"/>
    <w:rsid w:val="00770577"/>
    <w:rsid w:val="00770B2A"/>
    <w:rsid w:val="00771C49"/>
    <w:rsid w:val="00773313"/>
    <w:rsid w:val="00773476"/>
    <w:rsid w:val="00776A4D"/>
    <w:rsid w:val="00777195"/>
    <w:rsid w:val="00777A09"/>
    <w:rsid w:val="007823E0"/>
    <w:rsid w:val="007848C9"/>
    <w:rsid w:val="00785EAB"/>
    <w:rsid w:val="0079033D"/>
    <w:rsid w:val="00790E01"/>
    <w:rsid w:val="007918AF"/>
    <w:rsid w:val="00791CC6"/>
    <w:rsid w:val="007923E6"/>
    <w:rsid w:val="00792507"/>
    <w:rsid w:val="007955AA"/>
    <w:rsid w:val="00797E66"/>
    <w:rsid w:val="007A0E7A"/>
    <w:rsid w:val="007A3600"/>
    <w:rsid w:val="007A47DD"/>
    <w:rsid w:val="007A4D9F"/>
    <w:rsid w:val="007A6A26"/>
    <w:rsid w:val="007B0A92"/>
    <w:rsid w:val="007B237B"/>
    <w:rsid w:val="007B42C4"/>
    <w:rsid w:val="007B6F02"/>
    <w:rsid w:val="007B6F30"/>
    <w:rsid w:val="007B753F"/>
    <w:rsid w:val="007B7B40"/>
    <w:rsid w:val="007B7E67"/>
    <w:rsid w:val="007C0146"/>
    <w:rsid w:val="007C410B"/>
    <w:rsid w:val="007C655C"/>
    <w:rsid w:val="007D2560"/>
    <w:rsid w:val="007D3B82"/>
    <w:rsid w:val="007D47F4"/>
    <w:rsid w:val="007D7946"/>
    <w:rsid w:val="007D7EC4"/>
    <w:rsid w:val="007D7FE1"/>
    <w:rsid w:val="007E176B"/>
    <w:rsid w:val="007E27D9"/>
    <w:rsid w:val="007E3C8E"/>
    <w:rsid w:val="007E3F5C"/>
    <w:rsid w:val="007E6CCD"/>
    <w:rsid w:val="007F1132"/>
    <w:rsid w:val="007F1819"/>
    <w:rsid w:val="007F2CF3"/>
    <w:rsid w:val="007F3D79"/>
    <w:rsid w:val="007F4EE5"/>
    <w:rsid w:val="007F62AE"/>
    <w:rsid w:val="007F66A4"/>
    <w:rsid w:val="008003E4"/>
    <w:rsid w:val="00801443"/>
    <w:rsid w:val="00801774"/>
    <w:rsid w:val="00801AC7"/>
    <w:rsid w:val="00804651"/>
    <w:rsid w:val="008058A7"/>
    <w:rsid w:val="0080667C"/>
    <w:rsid w:val="0081064F"/>
    <w:rsid w:val="0081066F"/>
    <w:rsid w:val="00810934"/>
    <w:rsid w:val="00811731"/>
    <w:rsid w:val="008119F5"/>
    <w:rsid w:val="00811BFF"/>
    <w:rsid w:val="008121AA"/>
    <w:rsid w:val="00813C17"/>
    <w:rsid w:val="008156EE"/>
    <w:rsid w:val="00815AB0"/>
    <w:rsid w:val="00816137"/>
    <w:rsid w:val="00820098"/>
    <w:rsid w:val="00821DCC"/>
    <w:rsid w:val="00822114"/>
    <w:rsid w:val="00822A1F"/>
    <w:rsid w:val="00822C66"/>
    <w:rsid w:val="0082330B"/>
    <w:rsid w:val="00825335"/>
    <w:rsid w:val="00827358"/>
    <w:rsid w:val="00827FDE"/>
    <w:rsid w:val="00830141"/>
    <w:rsid w:val="00831411"/>
    <w:rsid w:val="00831D16"/>
    <w:rsid w:val="00832227"/>
    <w:rsid w:val="00833BAC"/>
    <w:rsid w:val="00835EB5"/>
    <w:rsid w:val="00836719"/>
    <w:rsid w:val="008373FA"/>
    <w:rsid w:val="00841297"/>
    <w:rsid w:val="008428EC"/>
    <w:rsid w:val="0084368F"/>
    <w:rsid w:val="00845096"/>
    <w:rsid w:val="00847069"/>
    <w:rsid w:val="00847E3B"/>
    <w:rsid w:val="00847FC2"/>
    <w:rsid w:val="008505AF"/>
    <w:rsid w:val="008508F4"/>
    <w:rsid w:val="00851F17"/>
    <w:rsid w:val="008522D7"/>
    <w:rsid w:val="00852CCC"/>
    <w:rsid w:val="00852ED3"/>
    <w:rsid w:val="008531E1"/>
    <w:rsid w:val="00854261"/>
    <w:rsid w:val="008549B2"/>
    <w:rsid w:val="00856C29"/>
    <w:rsid w:val="008613C0"/>
    <w:rsid w:val="008629FD"/>
    <w:rsid w:val="00863144"/>
    <w:rsid w:val="008631BB"/>
    <w:rsid w:val="00863AD8"/>
    <w:rsid w:val="00866B26"/>
    <w:rsid w:val="00866FFE"/>
    <w:rsid w:val="00867891"/>
    <w:rsid w:val="008712EA"/>
    <w:rsid w:val="00872603"/>
    <w:rsid w:val="0087358E"/>
    <w:rsid w:val="008741CC"/>
    <w:rsid w:val="00875419"/>
    <w:rsid w:val="00880715"/>
    <w:rsid w:val="00881032"/>
    <w:rsid w:val="00881373"/>
    <w:rsid w:val="00881A72"/>
    <w:rsid w:val="00882756"/>
    <w:rsid w:val="008839DE"/>
    <w:rsid w:val="00884383"/>
    <w:rsid w:val="008846DA"/>
    <w:rsid w:val="008850E2"/>
    <w:rsid w:val="00885EFE"/>
    <w:rsid w:val="0088768C"/>
    <w:rsid w:val="008905F7"/>
    <w:rsid w:val="008926FE"/>
    <w:rsid w:val="0089280C"/>
    <w:rsid w:val="0089364C"/>
    <w:rsid w:val="00894416"/>
    <w:rsid w:val="00894AE3"/>
    <w:rsid w:val="008959FA"/>
    <w:rsid w:val="00895A8D"/>
    <w:rsid w:val="00896ED2"/>
    <w:rsid w:val="0089786C"/>
    <w:rsid w:val="008A10EF"/>
    <w:rsid w:val="008A3892"/>
    <w:rsid w:val="008A46E8"/>
    <w:rsid w:val="008A4E8A"/>
    <w:rsid w:val="008A50C8"/>
    <w:rsid w:val="008A5FDA"/>
    <w:rsid w:val="008A7B98"/>
    <w:rsid w:val="008A7FDA"/>
    <w:rsid w:val="008B053E"/>
    <w:rsid w:val="008B1052"/>
    <w:rsid w:val="008B1E1B"/>
    <w:rsid w:val="008B2094"/>
    <w:rsid w:val="008B31D4"/>
    <w:rsid w:val="008B43AF"/>
    <w:rsid w:val="008B451E"/>
    <w:rsid w:val="008B4595"/>
    <w:rsid w:val="008B525D"/>
    <w:rsid w:val="008B76BC"/>
    <w:rsid w:val="008C030E"/>
    <w:rsid w:val="008C0A68"/>
    <w:rsid w:val="008C1720"/>
    <w:rsid w:val="008C35EF"/>
    <w:rsid w:val="008C4507"/>
    <w:rsid w:val="008D0272"/>
    <w:rsid w:val="008D3303"/>
    <w:rsid w:val="008D3C99"/>
    <w:rsid w:val="008D3EAE"/>
    <w:rsid w:val="008D62D1"/>
    <w:rsid w:val="008D6563"/>
    <w:rsid w:val="008D6F62"/>
    <w:rsid w:val="008D7245"/>
    <w:rsid w:val="008E0FCE"/>
    <w:rsid w:val="008E0FEB"/>
    <w:rsid w:val="008E1CD7"/>
    <w:rsid w:val="008E229E"/>
    <w:rsid w:val="008E2313"/>
    <w:rsid w:val="008E4355"/>
    <w:rsid w:val="008E43EC"/>
    <w:rsid w:val="008E6CBF"/>
    <w:rsid w:val="008E745F"/>
    <w:rsid w:val="008F0CBD"/>
    <w:rsid w:val="008F14D2"/>
    <w:rsid w:val="008F3427"/>
    <w:rsid w:val="008F389D"/>
    <w:rsid w:val="008F3FDA"/>
    <w:rsid w:val="008F4055"/>
    <w:rsid w:val="008F4A87"/>
    <w:rsid w:val="009009CB"/>
    <w:rsid w:val="00900B8F"/>
    <w:rsid w:val="009039B7"/>
    <w:rsid w:val="0090750A"/>
    <w:rsid w:val="009136F8"/>
    <w:rsid w:val="009143FE"/>
    <w:rsid w:val="00914EA0"/>
    <w:rsid w:val="009156F4"/>
    <w:rsid w:val="00916242"/>
    <w:rsid w:val="009165E5"/>
    <w:rsid w:val="009166D7"/>
    <w:rsid w:val="00917B64"/>
    <w:rsid w:val="00920DE1"/>
    <w:rsid w:val="00921B11"/>
    <w:rsid w:val="00921F25"/>
    <w:rsid w:val="00924B27"/>
    <w:rsid w:val="00926BAE"/>
    <w:rsid w:val="0092722D"/>
    <w:rsid w:val="00927BE6"/>
    <w:rsid w:val="00930293"/>
    <w:rsid w:val="00932D39"/>
    <w:rsid w:val="00933A3E"/>
    <w:rsid w:val="00934C55"/>
    <w:rsid w:val="009377A2"/>
    <w:rsid w:val="00937A43"/>
    <w:rsid w:val="009411C7"/>
    <w:rsid w:val="0094216B"/>
    <w:rsid w:val="009429F7"/>
    <w:rsid w:val="00944C0D"/>
    <w:rsid w:val="00945A93"/>
    <w:rsid w:val="00945C70"/>
    <w:rsid w:val="009463D8"/>
    <w:rsid w:val="009504CB"/>
    <w:rsid w:val="00950F3B"/>
    <w:rsid w:val="00951DDE"/>
    <w:rsid w:val="00953CE3"/>
    <w:rsid w:val="00955AAB"/>
    <w:rsid w:val="00956130"/>
    <w:rsid w:val="0095627F"/>
    <w:rsid w:val="00956485"/>
    <w:rsid w:val="0095724C"/>
    <w:rsid w:val="00957412"/>
    <w:rsid w:val="00957C53"/>
    <w:rsid w:val="009654EF"/>
    <w:rsid w:val="00966C2C"/>
    <w:rsid w:val="00966D04"/>
    <w:rsid w:val="00967FE1"/>
    <w:rsid w:val="00971513"/>
    <w:rsid w:val="00971E1D"/>
    <w:rsid w:val="00973D30"/>
    <w:rsid w:val="00977739"/>
    <w:rsid w:val="009800C0"/>
    <w:rsid w:val="0098046A"/>
    <w:rsid w:val="0098087D"/>
    <w:rsid w:val="009809BC"/>
    <w:rsid w:val="00981532"/>
    <w:rsid w:val="009819E3"/>
    <w:rsid w:val="00983AD3"/>
    <w:rsid w:val="00984301"/>
    <w:rsid w:val="009849F6"/>
    <w:rsid w:val="00984B48"/>
    <w:rsid w:val="0099013E"/>
    <w:rsid w:val="0099500D"/>
    <w:rsid w:val="00996223"/>
    <w:rsid w:val="00996A2E"/>
    <w:rsid w:val="009A01A2"/>
    <w:rsid w:val="009A04DE"/>
    <w:rsid w:val="009A0527"/>
    <w:rsid w:val="009A0CAA"/>
    <w:rsid w:val="009A0D86"/>
    <w:rsid w:val="009A0D9F"/>
    <w:rsid w:val="009A1814"/>
    <w:rsid w:val="009A18F4"/>
    <w:rsid w:val="009A2A2A"/>
    <w:rsid w:val="009A40DA"/>
    <w:rsid w:val="009A6914"/>
    <w:rsid w:val="009A6FA7"/>
    <w:rsid w:val="009B1D43"/>
    <w:rsid w:val="009B567C"/>
    <w:rsid w:val="009B5700"/>
    <w:rsid w:val="009B57B8"/>
    <w:rsid w:val="009B5AAB"/>
    <w:rsid w:val="009B5C45"/>
    <w:rsid w:val="009C058B"/>
    <w:rsid w:val="009C4FD0"/>
    <w:rsid w:val="009C7A01"/>
    <w:rsid w:val="009D02BC"/>
    <w:rsid w:val="009D5E29"/>
    <w:rsid w:val="009D69BB"/>
    <w:rsid w:val="009D6B3F"/>
    <w:rsid w:val="009D7002"/>
    <w:rsid w:val="009D73CE"/>
    <w:rsid w:val="009E0F2D"/>
    <w:rsid w:val="009E26AD"/>
    <w:rsid w:val="009E3522"/>
    <w:rsid w:val="009E57CF"/>
    <w:rsid w:val="009E5D6F"/>
    <w:rsid w:val="009E644B"/>
    <w:rsid w:val="009E68C2"/>
    <w:rsid w:val="009E69B9"/>
    <w:rsid w:val="009E6A65"/>
    <w:rsid w:val="009F0391"/>
    <w:rsid w:val="009F1BC7"/>
    <w:rsid w:val="009F25AF"/>
    <w:rsid w:val="009F2A6E"/>
    <w:rsid w:val="009F36CD"/>
    <w:rsid w:val="009F38EE"/>
    <w:rsid w:val="009F39BD"/>
    <w:rsid w:val="009F3F7B"/>
    <w:rsid w:val="009F5933"/>
    <w:rsid w:val="009F6AB7"/>
    <w:rsid w:val="009F7375"/>
    <w:rsid w:val="009F750A"/>
    <w:rsid w:val="009F7B90"/>
    <w:rsid w:val="00A0032E"/>
    <w:rsid w:val="00A041FC"/>
    <w:rsid w:val="00A056A7"/>
    <w:rsid w:val="00A056E9"/>
    <w:rsid w:val="00A05E92"/>
    <w:rsid w:val="00A111A2"/>
    <w:rsid w:val="00A1222C"/>
    <w:rsid w:val="00A12B70"/>
    <w:rsid w:val="00A13AA0"/>
    <w:rsid w:val="00A1427F"/>
    <w:rsid w:val="00A1483C"/>
    <w:rsid w:val="00A1578F"/>
    <w:rsid w:val="00A16D49"/>
    <w:rsid w:val="00A20525"/>
    <w:rsid w:val="00A20E7E"/>
    <w:rsid w:val="00A2280A"/>
    <w:rsid w:val="00A2533C"/>
    <w:rsid w:val="00A30AF6"/>
    <w:rsid w:val="00A3163B"/>
    <w:rsid w:val="00A332D0"/>
    <w:rsid w:val="00A34433"/>
    <w:rsid w:val="00A3458E"/>
    <w:rsid w:val="00A34E98"/>
    <w:rsid w:val="00A35A32"/>
    <w:rsid w:val="00A36799"/>
    <w:rsid w:val="00A36AF0"/>
    <w:rsid w:val="00A370AE"/>
    <w:rsid w:val="00A406AA"/>
    <w:rsid w:val="00A420F9"/>
    <w:rsid w:val="00A4446F"/>
    <w:rsid w:val="00A46052"/>
    <w:rsid w:val="00A47412"/>
    <w:rsid w:val="00A47D49"/>
    <w:rsid w:val="00A50D32"/>
    <w:rsid w:val="00A50D7D"/>
    <w:rsid w:val="00A518A5"/>
    <w:rsid w:val="00A52968"/>
    <w:rsid w:val="00A529B0"/>
    <w:rsid w:val="00A52B00"/>
    <w:rsid w:val="00A52D6B"/>
    <w:rsid w:val="00A52E1F"/>
    <w:rsid w:val="00A53377"/>
    <w:rsid w:val="00A53D79"/>
    <w:rsid w:val="00A540D1"/>
    <w:rsid w:val="00A5564C"/>
    <w:rsid w:val="00A564CE"/>
    <w:rsid w:val="00A568F4"/>
    <w:rsid w:val="00A56ABF"/>
    <w:rsid w:val="00A56CE5"/>
    <w:rsid w:val="00A6061F"/>
    <w:rsid w:val="00A61500"/>
    <w:rsid w:val="00A628E1"/>
    <w:rsid w:val="00A63B1F"/>
    <w:rsid w:val="00A640CC"/>
    <w:rsid w:val="00A655EC"/>
    <w:rsid w:val="00A6562A"/>
    <w:rsid w:val="00A65A82"/>
    <w:rsid w:val="00A65AE4"/>
    <w:rsid w:val="00A67806"/>
    <w:rsid w:val="00A702C8"/>
    <w:rsid w:val="00A72299"/>
    <w:rsid w:val="00A72483"/>
    <w:rsid w:val="00A75D5F"/>
    <w:rsid w:val="00A77079"/>
    <w:rsid w:val="00A81A51"/>
    <w:rsid w:val="00A83D84"/>
    <w:rsid w:val="00A8490E"/>
    <w:rsid w:val="00A8558A"/>
    <w:rsid w:val="00A864E2"/>
    <w:rsid w:val="00A86DF9"/>
    <w:rsid w:val="00A8732B"/>
    <w:rsid w:val="00A873EA"/>
    <w:rsid w:val="00A91667"/>
    <w:rsid w:val="00A91856"/>
    <w:rsid w:val="00A91D2F"/>
    <w:rsid w:val="00A93EF3"/>
    <w:rsid w:val="00A96CB5"/>
    <w:rsid w:val="00A97536"/>
    <w:rsid w:val="00A97D4A"/>
    <w:rsid w:val="00AA1A9D"/>
    <w:rsid w:val="00AA3AC4"/>
    <w:rsid w:val="00AA427F"/>
    <w:rsid w:val="00AA5983"/>
    <w:rsid w:val="00AA6F21"/>
    <w:rsid w:val="00AA702A"/>
    <w:rsid w:val="00AA76E4"/>
    <w:rsid w:val="00AA7EC1"/>
    <w:rsid w:val="00AB0650"/>
    <w:rsid w:val="00AB112B"/>
    <w:rsid w:val="00AB2FF9"/>
    <w:rsid w:val="00AB3BB7"/>
    <w:rsid w:val="00AB3E77"/>
    <w:rsid w:val="00AC03AB"/>
    <w:rsid w:val="00AC1A22"/>
    <w:rsid w:val="00AC2212"/>
    <w:rsid w:val="00AC2453"/>
    <w:rsid w:val="00AC60B3"/>
    <w:rsid w:val="00AC7810"/>
    <w:rsid w:val="00AD076A"/>
    <w:rsid w:val="00AD0C56"/>
    <w:rsid w:val="00AD42DB"/>
    <w:rsid w:val="00AD4541"/>
    <w:rsid w:val="00AD7F1A"/>
    <w:rsid w:val="00AE1A5D"/>
    <w:rsid w:val="00AE4A8C"/>
    <w:rsid w:val="00AE5452"/>
    <w:rsid w:val="00AE5DBD"/>
    <w:rsid w:val="00AF01EE"/>
    <w:rsid w:val="00AF2A77"/>
    <w:rsid w:val="00AF68F1"/>
    <w:rsid w:val="00B00C1E"/>
    <w:rsid w:val="00B03057"/>
    <w:rsid w:val="00B048DB"/>
    <w:rsid w:val="00B050C5"/>
    <w:rsid w:val="00B05F9E"/>
    <w:rsid w:val="00B065EB"/>
    <w:rsid w:val="00B10394"/>
    <w:rsid w:val="00B10BF6"/>
    <w:rsid w:val="00B11FCF"/>
    <w:rsid w:val="00B123D7"/>
    <w:rsid w:val="00B1262F"/>
    <w:rsid w:val="00B12BD2"/>
    <w:rsid w:val="00B165A4"/>
    <w:rsid w:val="00B16CEF"/>
    <w:rsid w:val="00B170FA"/>
    <w:rsid w:val="00B21F45"/>
    <w:rsid w:val="00B2534E"/>
    <w:rsid w:val="00B30C82"/>
    <w:rsid w:val="00B33C22"/>
    <w:rsid w:val="00B3644F"/>
    <w:rsid w:val="00B36B90"/>
    <w:rsid w:val="00B407C8"/>
    <w:rsid w:val="00B40928"/>
    <w:rsid w:val="00B4188E"/>
    <w:rsid w:val="00B4270A"/>
    <w:rsid w:val="00B4360E"/>
    <w:rsid w:val="00B4374B"/>
    <w:rsid w:val="00B44150"/>
    <w:rsid w:val="00B4420D"/>
    <w:rsid w:val="00B46008"/>
    <w:rsid w:val="00B46270"/>
    <w:rsid w:val="00B46498"/>
    <w:rsid w:val="00B4702A"/>
    <w:rsid w:val="00B4748E"/>
    <w:rsid w:val="00B47757"/>
    <w:rsid w:val="00B50753"/>
    <w:rsid w:val="00B5080E"/>
    <w:rsid w:val="00B52DE2"/>
    <w:rsid w:val="00B557A9"/>
    <w:rsid w:val="00B56E42"/>
    <w:rsid w:val="00B57852"/>
    <w:rsid w:val="00B63682"/>
    <w:rsid w:val="00B653B0"/>
    <w:rsid w:val="00B6775F"/>
    <w:rsid w:val="00B704B9"/>
    <w:rsid w:val="00B70F88"/>
    <w:rsid w:val="00B7150C"/>
    <w:rsid w:val="00B74029"/>
    <w:rsid w:val="00B748C5"/>
    <w:rsid w:val="00B76210"/>
    <w:rsid w:val="00B775EB"/>
    <w:rsid w:val="00B805FD"/>
    <w:rsid w:val="00B80FA5"/>
    <w:rsid w:val="00B819DD"/>
    <w:rsid w:val="00B82097"/>
    <w:rsid w:val="00B82C8D"/>
    <w:rsid w:val="00B82F26"/>
    <w:rsid w:val="00B83284"/>
    <w:rsid w:val="00B8566E"/>
    <w:rsid w:val="00B85C76"/>
    <w:rsid w:val="00B87318"/>
    <w:rsid w:val="00B87EA1"/>
    <w:rsid w:val="00B9239E"/>
    <w:rsid w:val="00B9397F"/>
    <w:rsid w:val="00B946DC"/>
    <w:rsid w:val="00B95DA5"/>
    <w:rsid w:val="00B95E44"/>
    <w:rsid w:val="00BA1352"/>
    <w:rsid w:val="00BA2EF9"/>
    <w:rsid w:val="00BA7BE1"/>
    <w:rsid w:val="00BB047A"/>
    <w:rsid w:val="00BB0F15"/>
    <w:rsid w:val="00BB17E3"/>
    <w:rsid w:val="00BB4AAA"/>
    <w:rsid w:val="00BB674E"/>
    <w:rsid w:val="00BB6C00"/>
    <w:rsid w:val="00BC146E"/>
    <w:rsid w:val="00BC1A19"/>
    <w:rsid w:val="00BC3C66"/>
    <w:rsid w:val="00BC502A"/>
    <w:rsid w:val="00BD0125"/>
    <w:rsid w:val="00BD32E7"/>
    <w:rsid w:val="00BD36B5"/>
    <w:rsid w:val="00BD5B51"/>
    <w:rsid w:val="00BE185F"/>
    <w:rsid w:val="00BE284A"/>
    <w:rsid w:val="00BE3297"/>
    <w:rsid w:val="00BE4067"/>
    <w:rsid w:val="00BE550A"/>
    <w:rsid w:val="00BF0239"/>
    <w:rsid w:val="00BF1125"/>
    <w:rsid w:val="00BF147D"/>
    <w:rsid w:val="00BF1F47"/>
    <w:rsid w:val="00BF3398"/>
    <w:rsid w:val="00BF5670"/>
    <w:rsid w:val="00BF721F"/>
    <w:rsid w:val="00BF74F0"/>
    <w:rsid w:val="00C021AD"/>
    <w:rsid w:val="00C03A10"/>
    <w:rsid w:val="00C04406"/>
    <w:rsid w:val="00C05EA8"/>
    <w:rsid w:val="00C07415"/>
    <w:rsid w:val="00C104FA"/>
    <w:rsid w:val="00C10BFD"/>
    <w:rsid w:val="00C12791"/>
    <w:rsid w:val="00C12D47"/>
    <w:rsid w:val="00C15FCC"/>
    <w:rsid w:val="00C166B5"/>
    <w:rsid w:val="00C20DAA"/>
    <w:rsid w:val="00C268F1"/>
    <w:rsid w:val="00C26A4F"/>
    <w:rsid w:val="00C26CE5"/>
    <w:rsid w:val="00C3247D"/>
    <w:rsid w:val="00C33EFD"/>
    <w:rsid w:val="00C34A82"/>
    <w:rsid w:val="00C35A68"/>
    <w:rsid w:val="00C361E7"/>
    <w:rsid w:val="00C4047D"/>
    <w:rsid w:val="00C408AE"/>
    <w:rsid w:val="00C418B1"/>
    <w:rsid w:val="00C418F2"/>
    <w:rsid w:val="00C420F8"/>
    <w:rsid w:val="00C44E73"/>
    <w:rsid w:val="00C45679"/>
    <w:rsid w:val="00C458DD"/>
    <w:rsid w:val="00C465E5"/>
    <w:rsid w:val="00C474D3"/>
    <w:rsid w:val="00C47A2A"/>
    <w:rsid w:val="00C50BD5"/>
    <w:rsid w:val="00C50CEA"/>
    <w:rsid w:val="00C52B50"/>
    <w:rsid w:val="00C54456"/>
    <w:rsid w:val="00C54570"/>
    <w:rsid w:val="00C54AA4"/>
    <w:rsid w:val="00C57730"/>
    <w:rsid w:val="00C60A3A"/>
    <w:rsid w:val="00C610C3"/>
    <w:rsid w:val="00C611A0"/>
    <w:rsid w:val="00C61249"/>
    <w:rsid w:val="00C613A2"/>
    <w:rsid w:val="00C62931"/>
    <w:rsid w:val="00C649BE"/>
    <w:rsid w:val="00C64CDD"/>
    <w:rsid w:val="00C6518D"/>
    <w:rsid w:val="00C710E7"/>
    <w:rsid w:val="00C724DB"/>
    <w:rsid w:val="00C7369D"/>
    <w:rsid w:val="00C73A94"/>
    <w:rsid w:val="00C73EEC"/>
    <w:rsid w:val="00C73FEA"/>
    <w:rsid w:val="00C759C8"/>
    <w:rsid w:val="00C75CAE"/>
    <w:rsid w:val="00C76F86"/>
    <w:rsid w:val="00C7749D"/>
    <w:rsid w:val="00C7785D"/>
    <w:rsid w:val="00C80179"/>
    <w:rsid w:val="00C811C2"/>
    <w:rsid w:val="00C815D4"/>
    <w:rsid w:val="00C82CC1"/>
    <w:rsid w:val="00C871DC"/>
    <w:rsid w:val="00C87EA6"/>
    <w:rsid w:val="00C9089A"/>
    <w:rsid w:val="00C90EEA"/>
    <w:rsid w:val="00C9199C"/>
    <w:rsid w:val="00C96771"/>
    <w:rsid w:val="00C96D81"/>
    <w:rsid w:val="00C97B10"/>
    <w:rsid w:val="00CA0414"/>
    <w:rsid w:val="00CA1506"/>
    <w:rsid w:val="00CA432E"/>
    <w:rsid w:val="00CA4F85"/>
    <w:rsid w:val="00CA63C5"/>
    <w:rsid w:val="00CA7168"/>
    <w:rsid w:val="00CB041E"/>
    <w:rsid w:val="00CB05D7"/>
    <w:rsid w:val="00CB0965"/>
    <w:rsid w:val="00CB11A0"/>
    <w:rsid w:val="00CB1264"/>
    <w:rsid w:val="00CB170C"/>
    <w:rsid w:val="00CB2483"/>
    <w:rsid w:val="00CB2B6C"/>
    <w:rsid w:val="00CB3168"/>
    <w:rsid w:val="00CB3C9E"/>
    <w:rsid w:val="00CB4A9A"/>
    <w:rsid w:val="00CB59FB"/>
    <w:rsid w:val="00CB66A8"/>
    <w:rsid w:val="00CB6942"/>
    <w:rsid w:val="00CB70BE"/>
    <w:rsid w:val="00CB713C"/>
    <w:rsid w:val="00CC06B2"/>
    <w:rsid w:val="00CC1FDA"/>
    <w:rsid w:val="00CC3A9C"/>
    <w:rsid w:val="00CC5ED7"/>
    <w:rsid w:val="00CD198F"/>
    <w:rsid w:val="00CD1F30"/>
    <w:rsid w:val="00CD4D61"/>
    <w:rsid w:val="00CD50E8"/>
    <w:rsid w:val="00CD53B1"/>
    <w:rsid w:val="00CD5B01"/>
    <w:rsid w:val="00CD5F21"/>
    <w:rsid w:val="00CD70F8"/>
    <w:rsid w:val="00CE0CA5"/>
    <w:rsid w:val="00CE0F27"/>
    <w:rsid w:val="00CE2CC7"/>
    <w:rsid w:val="00CE3C2B"/>
    <w:rsid w:val="00CE3FFD"/>
    <w:rsid w:val="00CE5BE8"/>
    <w:rsid w:val="00CE7654"/>
    <w:rsid w:val="00CE76B3"/>
    <w:rsid w:val="00CE77B4"/>
    <w:rsid w:val="00CF29F0"/>
    <w:rsid w:val="00CF3EC9"/>
    <w:rsid w:val="00CF51F8"/>
    <w:rsid w:val="00CF55E1"/>
    <w:rsid w:val="00CF5E70"/>
    <w:rsid w:val="00D005A0"/>
    <w:rsid w:val="00D0141D"/>
    <w:rsid w:val="00D05E0E"/>
    <w:rsid w:val="00D07E72"/>
    <w:rsid w:val="00D07F42"/>
    <w:rsid w:val="00D11862"/>
    <w:rsid w:val="00D11EFA"/>
    <w:rsid w:val="00D122DD"/>
    <w:rsid w:val="00D1238E"/>
    <w:rsid w:val="00D129F5"/>
    <w:rsid w:val="00D15902"/>
    <w:rsid w:val="00D15A05"/>
    <w:rsid w:val="00D15B18"/>
    <w:rsid w:val="00D17AFB"/>
    <w:rsid w:val="00D20644"/>
    <w:rsid w:val="00D213D0"/>
    <w:rsid w:val="00D2172B"/>
    <w:rsid w:val="00D21BC1"/>
    <w:rsid w:val="00D23443"/>
    <w:rsid w:val="00D24AE8"/>
    <w:rsid w:val="00D264D4"/>
    <w:rsid w:val="00D27DE5"/>
    <w:rsid w:val="00D34C41"/>
    <w:rsid w:val="00D3609C"/>
    <w:rsid w:val="00D36632"/>
    <w:rsid w:val="00D367F2"/>
    <w:rsid w:val="00D37187"/>
    <w:rsid w:val="00D37671"/>
    <w:rsid w:val="00D3791F"/>
    <w:rsid w:val="00D452E8"/>
    <w:rsid w:val="00D47275"/>
    <w:rsid w:val="00D503B5"/>
    <w:rsid w:val="00D505D3"/>
    <w:rsid w:val="00D50EB9"/>
    <w:rsid w:val="00D51499"/>
    <w:rsid w:val="00D577B4"/>
    <w:rsid w:val="00D61646"/>
    <w:rsid w:val="00D64A58"/>
    <w:rsid w:val="00D64F62"/>
    <w:rsid w:val="00D672B6"/>
    <w:rsid w:val="00D67842"/>
    <w:rsid w:val="00D73FD4"/>
    <w:rsid w:val="00D74057"/>
    <w:rsid w:val="00D749C8"/>
    <w:rsid w:val="00D77AA2"/>
    <w:rsid w:val="00D8003E"/>
    <w:rsid w:val="00D81370"/>
    <w:rsid w:val="00D84F4E"/>
    <w:rsid w:val="00D84F50"/>
    <w:rsid w:val="00D8523E"/>
    <w:rsid w:val="00D86F4B"/>
    <w:rsid w:val="00D871AD"/>
    <w:rsid w:val="00D9230E"/>
    <w:rsid w:val="00D96FDC"/>
    <w:rsid w:val="00D97E5E"/>
    <w:rsid w:val="00DA0702"/>
    <w:rsid w:val="00DA1E7C"/>
    <w:rsid w:val="00DA2189"/>
    <w:rsid w:val="00DA465A"/>
    <w:rsid w:val="00DA4C09"/>
    <w:rsid w:val="00DA5F9B"/>
    <w:rsid w:val="00DA7F58"/>
    <w:rsid w:val="00DA7F7B"/>
    <w:rsid w:val="00DB19E9"/>
    <w:rsid w:val="00DB2B15"/>
    <w:rsid w:val="00DB32A8"/>
    <w:rsid w:val="00DB41B2"/>
    <w:rsid w:val="00DB5178"/>
    <w:rsid w:val="00DB57D0"/>
    <w:rsid w:val="00DB7CB7"/>
    <w:rsid w:val="00DB7D72"/>
    <w:rsid w:val="00DB7ED9"/>
    <w:rsid w:val="00DC4573"/>
    <w:rsid w:val="00DC6352"/>
    <w:rsid w:val="00DD0A1B"/>
    <w:rsid w:val="00DD5692"/>
    <w:rsid w:val="00DD588C"/>
    <w:rsid w:val="00DD58FE"/>
    <w:rsid w:val="00DD5C53"/>
    <w:rsid w:val="00DD7B61"/>
    <w:rsid w:val="00DE0017"/>
    <w:rsid w:val="00DE0FEC"/>
    <w:rsid w:val="00DE1FB9"/>
    <w:rsid w:val="00DE2E59"/>
    <w:rsid w:val="00DE30E9"/>
    <w:rsid w:val="00DE38F4"/>
    <w:rsid w:val="00DE631C"/>
    <w:rsid w:val="00DE6E78"/>
    <w:rsid w:val="00DE79CF"/>
    <w:rsid w:val="00DE79F2"/>
    <w:rsid w:val="00DE7CD8"/>
    <w:rsid w:val="00DF06F2"/>
    <w:rsid w:val="00DF1B5B"/>
    <w:rsid w:val="00DF2E34"/>
    <w:rsid w:val="00DF432F"/>
    <w:rsid w:val="00DF4764"/>
    <w:rsid w:val="00DF525C"/>
    <w:rsid w:val="00DF7317"/>
    <w:rsid w:val="00DF73B4"/>
    <w:rsid w:val="00E00E26"/>
    <w:rsid w:val="00E016FE"/>
    <w:rsid w:val="00E03A56"/>
    <w:rsid w:val="00E03CF1"/>
    <w:rsid w:val="00E04101"/>
    <w:rsid w:val="00E04EB9"/>
    <w:rsid w:val="00E0579C"/>
    <w:rsid w:val="00E057DC"/>
    <w:rsid w:val="00E06D4E"/>
    <w:rsid w:val="00E11812"/>
    <w:rsid w:val="00E11E9F"/>
    <w:rsid w:val="00E13290"/>
    <w:rsid w:val="00E14206"/>
    <w:rsid w:val="00E175B2"/>
    <w:rsid w:val="00E209FA"/>
    <w:rsid w:val="00E216A8"/>
    <w:rsid w:val="00E2349B"/>
    <w:rsid w:val="00E2473E"/>
    <w:rsid w:val="00E260C6"/>
    <w:rsid w:val="00E26B20"/>
    <w:rsid w:val="00E275A0"/>
    <w:rsid w:val="00E31ECD"/>
    <w:rsid w:val="00E31F5B"/>
    <w:rsid w:val="00E3269C"/>
    <w:rsid w:val="00E33729"/>
    <w:rsid w:val="00E352C7"/>
    <w:rsid w:val="00E3572D"/>
    <w:rsid w:val="00E36251"/>
    <w:rsid w:val="00E363E8"/>
    <w:rsid w:val="00E36AEC"/>
    <w:rsid w:val="00E37E56"/>
    <w:rsid w:val="00E40CFC"/>
    <w:rsid w:val="00E41831"/>
    <w:rsid w:val="00E43AAB"/>
    <w:rsid w:val="00E4437A"/>
    <w:rsid w:val="00E44EAE"/>
    <w:rsid w:val="00E459A0"/>
    <w:rsid w:val="00E45FF4"/>
    <w:rsid w:val="00E471D9"/>
    <w:rsid w:val="00E475CE"/>
    <w:rsid w:val="00E47978"/>
    <w:rsid w:val="00E47D12"/>
    <w:rsid w:val="00E51261"/>
    <w:rsid w:val="00E5235F"/>
    <w:rsid w:val="00E5371D"/>
    <w:rsid w:val="00E53F11"/>
    <w:rsid w:val="00E544CE"/>
    <w:rsid w:val="00E545D6"/>
    <w:rsid w:val="00E557D8"/>
    <w:rsid w:val="00E55B92"/>
    <w:rsid w:val="00E55F3D"/>
    <w:rsid w:val="00E56105"/>
    <w:rsid w:val="00E61952"/>
    <w:rsid w:val="00E62984"/>
    <w:rsid w:val="00E630B8"/>
    <w:rsid w:val="00E648D8"/>
    <w:rsid w:val="00E649AB"/>
    <w:rsid w:val="00E64B0D"/>
    <w:rsid w:val="00E64B9C"/>
    <w:rsid w:val="00E64CC7"/>
    <w:rsid w:val="00E70A5B"/>
    <w:rsid w:val="00E73478"/>
    <w:rsid w:val="00E752C7"/>
    <w:rsid w:val="00E75A00"/>
    <w:rsid w:val="00E81A7F"/>
    <w:rsid w:val="00E8314C"/>
    <w:rsid w:val="00E83FCD"/>
    <w:rsid w:val="00E8459F"/>
    <w:rsid w:val="00E84DCB"/>
    <w:rsid w:val="00E85329"/>
    <w:rsid w:val="00E85B9B"/>
    <w:rsid w:val="00E920EC"/>
    <w:rsid w:val="00E946A9"/>
    <w:rsid w:val="00E96481"/>
    <w:rsid w:val="00E96702"/>
    <w:rsid w:val="00E968E7"/>
    <w:rsid w:val="00E97636"/>
    <w:rsid w:val="00EA1758"/>
    <w:rsid w:val="00EA6EC5"/>
    <w:rsid w:val="00EB08A9"/>
    <w:rsid w:val="00EB264E"/>
    <w:rsid w:val="00EB27C2"/>
    <w:rsid w:val="00EB2F9B"/>
    <w:rsid w:val="00EB3414"/>
    <w:rsid w:val="00EB4017"/>
    <w:rsid w:val="00EB4BFE"/>
    <w:rsid w:val="00EB56DB"/>
    <w:rsid w:val="00EB780D"/>
    <w:rsid w:val="00EC3B5B"/>
    <w:rsid w:val="00EC4814"/>
    <w:rsid w:val="00EC563E"/>
    <w:rsid w:val="00EC5ACA"/>
    <w:rsid w:val="00EC7B54"/>
    <w:rsid w:val="00ED0622"/>
    <w:rsid w:val="00ED380B"/>
    <w:rsid w:val="00ED502E"/>
    <w:rsid w:val="00ED6458"/>
    <w:rsid w:val="00ED6AA7"/>
    <w:rsid w:val="00ED6F67"/>
    <w:rsid w:val="00EE2580"/>
    <w:rsid w:val="00EE4B41"/>
    <w:rsid w:val="00EF0026"/>
    <w:rsid w:val="00EF1E7E"/>
    <w:rsid w:val="00EF24B1"/>
    <w:rsid w:val="00EF5A3B"/>
    <w:rsid w:val="00EF5CE1"/>
    <w:rsid w:val="00F0020E"/>
    <w:rsid w:val="00F00FD5"/>
    <w:rsid w:val="00F01C6C"/>
    <w:rsid w:val="00F02464"/>
    <w:rsid w:val="00F02D0A"/>
    <w:rsid w:val="00F02E40"/>
    <w:rsid w:val="00F03319"/>
    <w:rsid w:val="00F07492"/>
    <w:rsid w:val="00F1027A"/>
    <w:rsid w:val="00F1075B"/>
    <w:rsid w:val="00F11E0E"/>
    <w:rsid w:val="00F15321"/>
    <w:rsid w:val="00F220BA"/>
    <w:rsid w:val="00F248D3"/>
    <w:rsid w:val="00F24DA4"/>
    <w:rsid w:val="00F252A9"/>
    <w:rsid w:val="00F25948"/>
    <w:rsid w:val="00F26749"/>
    <w:rsid w:val="00F27788"/>
    <w:rsid w:val="00F307DA"/>
    <w:rsid w:val="00F30813"/>
    <w:rsid w:val="00F33484"/>
    <w:rsid w:val="00F35363"/>
    <w:rsid w:val="00F43664"/>
    <w:rsid w:val="00F43817"/>
    <w:rsid w:val="00F43EC7"/>
    <w:rsid w:val="00F44381"/>
    <w:rsid w:val="00F44EE6"/>
    <w:rsid w:val="00F46D2A"/>
    <w:rsid w:val="00F47F1F"/>
    <w:rsid w:val="00F51E4A"/>
    <w:rsid w:val="00F5297A"/>
    <w:rsid w:val="00F5671F"/>
    <w:rsid w:val="00F5770F"/>
    <w:rsid w:val="00F61027"/>
    <w:rsid w:val="00F61220"/>
    <w:rsid w:val="00F612C5"/>
    <w:rsid w:val="00F61BE6"/>
    <w:rsid w:val="00F642F3"/>
    <w:rsid w:val="00F64A92"/>
    <w:rsid w:val="00F65487"/>
    <w:rsid w:val="00F6610E"/>
    <w:rsid w:val="00F66528"/>
    <w:rsid w:val="00F70333"/>
    <w:rsid w:val="00F70B55"/>
    <w:rsid w:val="00F731A2"/>
    <w:rsid w:val="00F73904"/>
    <w:rsid w:val="00F73A65"/>
    <w:rsid w:val="00F754AE"/>
    <w:rsid w:val="00F7553A"/>
    <w:rsid w:val="00F8129B"/>
    <w:rsid w:val="00F8224F"/>
    <w:rsid w:val="00F83022"/>
    <w:rsid w:val="00F84313"/>
    <w:rsid w:val="00F8552E"/>
    <w:rsid w:val="00F92C1F"/>
    <w:rsid w:val="00F92C8A"/>
    <w:rsid w:val="00F93072"/>
    <w:rsid w:val="00F93A85"/>
    <w:rsid w:val="00F94B29"/>
    <w:rsid w:val="00FA04B4"/>
    <w:rsid w:val="00FA1172"/>
    <w:rsid w:val="00FA140E"/>
    <w:rsid w:val="00FA3B26"/>
    <w:rsid w:val="00FA4E6A"/>
    <w:rsid w:val="00FA5399"/>
    <w:rsid w:val="00FA7747"/>
    <w:rsid w:val="00FB09AE"/>
    <w:rsid w:val="00FB2F36"/>
    <w:rsid w:val="00FB34F4"/>
    <w:rsid w:val="00FB35D5"/>
    <w:rsid w:val="00FB438C"/>
    <w:rsid w:val="00FB78D1"/>
    <w:rsid w:val="00FC0D8E"/>
    <w:rsid w:val="00FC23B2"/>
    <w:rsid w:val="00FC23D0"/>
    <w:rsid w:val="00FC2B37"/>
    <w:rsid w:val="00FC32B1"/>
    <w:rsid w:val="00FC4152"/>
    <w:rsid w:val="00FC4F02"/>
    <w:rsid w:val="00FC538C"/>
    <w:rsid w:val="00FD0272"/>
    <w:rsid w:val="00FD037B"/>
    <w:rsid w:val="00FD0C5C"/>
    <w:rsid w:val="00FD0ECF"/>
    <w:rsid w:val="00FD20D6"/>
    <w:rsid w:val="00FD268C"/>
    <w:rsid w:val="00FD4036"/>
    <w:rsid w:val="00FD6C19"/>
    <w:rsid w:val="00FD740F"/>
    <w:rsid w:val="00FD77CE"/>
    <w:rsid w:val="00FE10EF"/>
    <w:rsid w:val="00FE1130"/>
    <w:rsid w:val="00FE208E"/>
    <w:rsid w:val="00FE2F09"/>
    <w:rsid w:val="00FE399A"/>
    <w:rsid w:val="00FE408E"/>
    <w:rsid w:val="00FE4944"/>
    <w:rsid w:val="00FE4BFA"/>
    <w:rsid w:val="00FE663C"/>
    <w:rsid w:val="00FF0307"/>
    <w:rsid w:val="00FF30CA"/>
    <w:rsid w:val="00FF4792"/>
    <w:rsid w:val="00FF7066"/>
    <w:rsid w:val="00FF7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incell="f" fillcolor="white" strokecolor="none [3212]">
      <v:fill color="white"/>
      <v:stroke color="none [3212]"/>
      <v:textbox inset="5.85pt,.7pt,5.85pt,.7pt"/>
    </o:shapedefaults>
    <o:shapelayout v:ext="edit">
      <o:idmap v:ext="edit" data="2"/>
    </o:shapelayout>
  </w:shapeDefaults>
  <w:decimalSymbol w:val="."/>
  <w:listSeparator w:val=","/>
  <w14:docId w14:val="615B25EA"/>
  <w15:docId w15:val="{FB1438D2-198E-4DCF-9E04-069D6F1E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6B00BF"/>
    <w:pPr>
      <w:widowControl w:val="0"/>
      <w:jc w:val="both"/>
    </w:pPr>
    <w:rPr>
      <w:rFonts w:ascii="ＭＳ 明朝"/>
      <w:kern w:val="2"/>
      <w:sz w:val="22"/>
    </w:rPr>
  </w:style>
  <w:style w:type="paragraph" w:styleId="1">
    <w:name w:val="heading 1"/>
    <w:aliases w:val="第１篇"/>
    <w:basedOn w:val="a4"/>
    <w:qFormat/>
    <w:rsid w:val="001D4D24"/>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1">
    <w:name w:val="heading 2"/>
    <w:aliases w:val="第１章"/>
    <w:basedOn w:val="a4"/>
    <w:next w:val="a5"/>
    <w:link w:val="22"/>
    <w:qFormat/>
    <w:rsid w:val="005E2184"/>
    <w:pPr>
      <w:keepNext/>
      <w:autoSpaceDE w:val="0"/>
      <w:autoSpaceDN w:val="0"/>
      <w:spacing w:line="335" w:lineRule="atLeast"/>
      <w:jc w:val="center"/>
      <w:outlineLvl w:val="1"/>
    </w:pPr>
    <w:rPr>
      <w:rFonts w:ascii="Arial" w:eastAsia="ＭＳ ゴシック" w:hAnsi="Arial"/>
      <w:b/>
      <w:spacing w:val="1"/>
      <w:kern w:val="0"/>
      <w:sz w:val="32"/>
    </w:rPr>
  </w:style>
  <w:style w:type="paragraph" w:styleId="31">
    <w:name w:val="heading 3"/>
    <w:aliases w:val="第１節"/>
    <w:basedOn w:val="a4"/>
    <w:qFormat/>
    <w:rsid w:val="001D4D24"/>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1">
    <w:name w:val="heading 4"/>
    <w:aliases w:val="１－１－１"/>
    <w:basedOn w:val="a4"/>
    <w:next w:val="a5"/>
    <w:link w:val="42"/>
    <w:qFormat/>
    <w:rsid w:val="005E2184"/>
    <w:pPr>
      <w:keepNext/>
      <w:autoSpaceDE w:val="0"/>
      <w:autoSpaceDN w:val="0"/>
      <w:spacing w:line="335" w:lineRule="atLeast"/>
      <w:ind w:left="227"/>
      <w:outlineLvl w:val="3"/>
    </w:pPr>
    <w:rPr>
      <w:rFonts w:eastAsia="ＭＳ ゴシック" w:hAnsi="ＭＳ 明朝"/>
      <w:b/>
      <w:spacing w:val="1"/>
      <w:kern w:val="0"/>
    </w:rPr>
  </w:style>
  <w:style w:type="paragraph" w:styleId="50">
    <w:name w:val="heading 5"/>
    <w:basedOn w:val="a4"/>
    <w:next w:val="a4"/>
    <w:link w:val="52"/>
    <w:qFormat/>
    <w:rsid w:val="005E2184"/>
    <w:pPr>
      <w:keepNext/>
      <w:numPr>
        <w:ilvl w:val="4"/>
        <w:numId w:val="36"/>
      </w:numPr>
      <w:outlineLvl w:val="4"/>
    </w:pPr>
    <w:rPr>
      <w:rFonts w:ascii="Arial" w:eastAsia="ＭＳ ゴシック" w:hAnsi="Arial"/>
      <w:szCs w:val="24"/>
    </w:rPr>
  </w:style>
  <w:style w:type="paragraph" w:styleId="6">
    <w:name w:val="heading 6"/>
    <w:basedOn w:val="a4"/>
    <w:next w:val="a4"/>
    <w:link w:val="60"/>
    <w:qFormat/>
    <w:rsid w:val="005E2184"/>
    <w:pPr>
      <w:keepNext/>
      <w:numPr>
        <w:ilvl w:val="5"/>
        <w:numId w:val="36"/>
      </w:numPr>
      <w:outlineLvl w:val="5"/>
    </w:pPr>
    <w:rPr>
      <w:rFonts w:ascii="Century"/>
      <w:b/>
      <w:bCs/>
      <w:szCs w:val="24"/>
    </w:rPr>
  </w:style>
  <w:style w:type="paragraph" w:styleId="7">
    <w:name w:val="heading 7"/>
    <w:basedOn w:val="a4"/>
    <w:next w:val="a4"/>
    <w:link w:val="70"/>
    <w:qFormat/>
    <w:rsid w:val="005E2184"/>
    <w:pPr>
      <w:keepNext/>
      <w:numPr>
        <w:ilvl w:val="6"/>
        <w:numId w:val="36"/>
      </w:numPr>
      <w:outlineLvl w:val="6"/>
    </w:pPr>
    <w:rPr>
      <w:rFonts w:ascii="Century"/>
      <w:szCs w:val="24"/>
    </w:rPr>
  </w:style>
  <w:style w:type="paragraph" w:styleId="8">
    <w:name w:val="heading 8"/>
    <w:basedOn w:val="a4"/>
    <w:next w:val="a4"/>
    <w:link w:val="80"/>
    <w:qFormat/>
    <w:rsid w:val="005E2184"/>
    <w:pPr>
      <w:keepNext/>
      <w:numPr>
        <w:ilvl w:val="7"/>
        <w:numId w:val="36"/>
      </w:numPr>
      <w:outlineLvl w:val="7"/>
    </w:pPr>
    <w:rPr>
      <w:rFonts w:ascii="Century"/>
      <w:szCs w:val="24"/>
    </w:rPr>
  </w:style>
  <w:style w:type="paragraph" w:styleId="9">
    <w:name w:val="heading 9"/>
    <w:basedOn w:val="a4"/>
    <w:next w:val="a4"/>
    <w:link w:val="90"/>
    <w:qFormat/>
    <w:rsid w:val="005E2184"/>
    <w:pPr>
      <w:keepNext/>
      <w:numPr>
        <w:ilvl w:val="8"/>
        <w:numId w:val="36"/>
      </w:numPr>
      <w:outlineLvl w:val="8"/>
    </w:pPr>
    <w:rPr>
      <w:rFonts w:ascii="Century"/>
      <w:szCs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basedOn w:val="a4"/>
    <w:link w:val="aa"/>
    <w:rsid w:val="00E64B0D"/>
    <w:rPr>
      <w:u w:val="single"/>
    </w:rPr>
  </w:style>
  <w:style w:type="paragraph" w:styleId="ab">
    <w:name w:val="Body Text Indent"/>
    <w:basedOn w:val="a4"/>
    <w:link w:val="ac"/>
    <w:rsid w:val="00E64B0D"/>
    <w:pPr>
      <w:ind w:firstLine="226"/>
    </w:pPr>
  </w:style>
  <w:style w:type="paragraph" w:styleId="23">
    <w:name w:val="Body Text Indent 2"/>
    <w:basedOn w:val="a4"/>
    <w:rsid w:val="00E64B0D"/>
    <w:pPr>
      <w:ind w:left="492" w:firstLine="246"/>
    </w:pPr>
    <w:rPr>
      <w:u w:val="single"/>
    </w:rPr>
  </w:style>
  <w:style w:type="paragraph" w:styleId="32">
    <w:name w:val="Body Text Indent 3"/>
    <w:basedOn w:val="a4"/>
    <w:rsid w:val="00E64B0D"/>
    <w:pPr>
      <w:ind w:left="732"/>
    </w:pPr>
  </w:style>
  <w:style w:type="paragraph" w:styleId="ad">
    <w:name w:val="Note Heading"/>
    <w:basedOn w:val="a4"/>
    <w:next w:val="a4"/>
    <w:rsid w:val="00E64B0D"/>
    <w:pPr>
      <w:jc w:val="center"/>
    </w:pPr>
  </w:style>
  <w:style w:type="paragraph" w:styleId="ae">
    <w:name w:val="Closing"/>
    <w:basedOn w:val="a4"/>
    <w:next w:val="a4"/>
    <w:rsid w:val="00E64B0D"/>
    <w:pPr>
      <w:jc w:val="right"/>
    </w:pPr>
  </w:style>
  <w:style w:type="paragraph" w:styleId="af">
    <w:name w:val="Block Text"/>
    <w:basedOn w:val="a4"/>
    <w:rsid w:val="00E64B0D"/>
    <w:pPr>
      <w:ind w:left="267" w:right="99" w:firstLine="244"/>
    </w:pPr>
  </w:style>
  <w:style w:type="paragraph" w:styleId="24">
    <w:name w:val="Body Text 2"/>
    <w:basedOn w:val="a4"/>
    <w:rsid w:val="00E64B0D"/>
    <w:pPr>
      <w:ind w:right="26"/>
    </w:pPr>
    <w:rPr>
      <w:rFonts w:ascii="ＭＳ ゴシック" w:eastAsia="ＭＳ ゴシック"/>
    </w:rPr>
  </w:style>
  <w:style w:type="paragraph" w:styleId="33">
    <w:name w:val="Body Text 3"/>
    <w:basedOn w:val="a4"/>
    <w:rsid w:val="00E64B0D"/>
    <w:pPr>
      <w:ind w:right="23"/>
    </w:pPr>
    <w:rPr>
      <w:rFonts w:ascii="ＭＳ ゴシック" w:eastAsia="ＭＳ ゴシック"/>
    </w:rPr>
  </w:style>
  <w:style w:type="character" w:styleId="af0">
    <w:name w:val="annotation reference"/>
    <w:basedOn w:val="a6"/>
    <w:semiHidden/>
    <w:rsid w:val="00E64B0D"/>
    <w:rPr>
      <w:sz w:val="18"/>
    </w:rPr>
  </w:style>
  <w:style w:type="paragraph" w:styleId="af1">
    <w:name w:val="annotation text"/>
    <w:basedOn w:val="a4"/>
    <w:semiHidden/>
    <w:rsid w:val="00E64B0D"/>
    <w:pPr>
      <w:jc w:val="left"/>
    </w:pPr>
  </w:style>
  <w:style w:type="paragraph" w:styleId="af2">
    <w:name w:val="Document Map"/>
    <w:basedOn w:val="a4"/>
    <w:semiHidden/>
    <w:rsid w:val="00E64B0D"/>
    <w:pPr>
      <w:shd w:val="clear" w:color="auto" w:fill="000080"/>
    </w:pPr>
    <w:rPr>
      <w:rFonts w:ascii="Arial" w:eastAsia="ＭＳ ゴシック" w:hAnsi="Arial"/>
    </w:rPr>
  </w:style>
  <w:style w:type="paragraph" w:styleId="af3">
    <w:name w:val="Date"/>
    <w:basedOn w:val="a4"/>
    <w:next w:val="a4"/>
    <w:rsid w:val="00E64B0D"/>
    <w:rPr>
      <w:rFonts w:ascii="Century" w:eastAsia="ＭＳ ゴシック"/>
    </w:rPr>
  </w:style>
  <w:style w:type="paragraph" w:styleId="af4">
    <w:name w:val="Balloon Text"/>
    <w:basedOn w:val="a4"/>
    <w:semiHidden/>
    <w:rsid w:val="00330FA3"/>
    <w:rPr>
      <w:rFonts w:ascii="Arial" w:eastAsia="ＭＳ ゴシック" w:hAnsi="Arial"/>
      <w:sz w:val="18"/>
      <w:szCs w:val="18"/>
    </w:rPr>
  </w:style>
  <w:style w:type="paragraph" w:styleId="Web">
    <w:name w:val="Normal (Web)"/>
    <w:basedOn w:val="a4"/>
    <w:rsid w:val="001D4D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Hyperlink"/>
    <w:basedOn w:val="a6"/>
    <w:rsid w:val="005D38B7"/>
    <w:rPr>
      <w:color w:val="0000FF"/>
      <w:u w:val="single"/>
    </w:rPr>
  </w:style>
  <w:style w:type="paragraph" w:styleId="af6">
    <w:name w:val="footer"/>
    <w:basedOn w:val="a4"/>
    <w:link w:val="af7"/>
    <w:uiPriority w:val="99"/>
    <w:rsid w:val="003277A2"/>
    <w:pPr>
      <w:tabs>
        <w:tab w:val="center" w:pos="4252"/>
        <w:tab w:val="right" w:pos="8504"/>
      </w:tabs>
      <w:snapToGrid w:val="0"/>
    </w:pPr>
  </w:style>
  <w:style w:type="character" w:styleId="af8">
    <w:name w:val="page number"/>
    <w:basedOn w:val="a6"/>
    <w:rsid w:val="003277A2"/>
  </w:style>
  <w:style w:type="table" w:styleId="af9">
    <w:name w:val="Table Grid"/>
    <w:basedOn w:val="a7"/>
    <w:uiPriority w:val="39"/>
    <w:rsid w:val="008B10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header"/>
    <w:basedOn w:val="a4"/>
    <w:link w:val="afb"/>
    <w:rsid w:val="009A6914"/>
    <w:pPr>
      <w:tabs>
        <w:tab w:val="center" w:pos="4252"/>
        <w:tab w:val="right" w:pos="8504"/>
      </w:tabs>
      <w:snapToGrid w:val="0"/>
    </w:pPr>
  </w:style>
  <w:style w:type="paragraph" w:styleId="afc">
    <w:name w:val="List Paragraph"/>
    <w:basedOn w:val="a4"/>
    <w:uiPriority w:val="34"/>
    <w:qFormat/>
    <w:rsid w:val="001322D0"/>
    <w:pPr>
      <w:ind w:leftChars="400" w:left="840"/>
    </w:pPr>
  </w:style>
  <w:style w:type="character" w:customStyle="1" w:styleId="22">
    <w:name w:val="見出し 2 (文字)"/>
    <w:aliases w:val="第１章 (文字)"/>
    <w:basedOn w:val="a6"/>
    <w:link w:val="21"/>
    <w:rsid w:val="005E2184"/>
    <w:rPr>
      <w:rFonts w:ascii="Arial" w:eastAsia="ＭＳ ゴシック" w:hAnsi="Arial"/>
      <w:b/>
      <w:spacing w:val="1"/>
      <w:sz w:val="32"/>
    </w:rPr>
  </w:style>
  <w:style w:type="character" w:customStyle="1" w:styleId="42">
    <w:name w:val="見出し 4 (文字)"/>
    <w:aliases w:val="１－１－１ (文字)"/>
    <w:basedOn w:val="a6"/>
    <w:link w:val="41"/>
    <w:rsid w:val="005E2184"/>
    <w:rPr>
      <w:rFonts w:ascii="ＭＳ 明朝" w:eastAsia="ＭＳ ゴシック" w:hAnsi="ＭＳ 明朝"/>
      <w:b/>
      <w:spacing w:val="1"/>
      <w:sz w:val="21"/>
    </w:rPr>
  </w:style>
  <w:style w:type="character" w:customStyle="1" w:styleId="52">
    <w:name w:val="見出し 5 (文字)"/>
    <w:basedOn w:val="a6"/>
    <w:link w:val="50"/>
    <w:rsid w:val="005E2184"/>
    <w:rPr>
      <w:rFonts w:ascii="Arial" w:eastAsia="ＭＳ ゴシック" w:hAnsi="Arial"/>
      <w:kern w:val="2"/>
      <w:sz w:val="21"/>
      <w:szCs w:val="24"/>
    </w:rPr>
  </w:style>
  <w:style w:type="character" w:customStyle="1" w:styleId="60">
    <w:name w:val="見出し 6 (文字)"/>
    <w:basedOn w:val="a6"/>
    <w:link w:val="6"/>
    <w:rsid w:val="005E2184"/>
    <w:rPr>
      <w:b/>
      <w:bCs/>
      <w:kern w:val="2"/>
      <w:sz w:val="21"/>
      <w:szCs w:val="24"/>
    </w:rPr>
  </w:style>
  <w:style w:type="character" w:customStyle="1" w:styleId="70">
    <w:name w:val="見出し 7 (文字)"/>
    <w:basedOn w:val="a6"/>
    <w:link w:val="7"/>
    <w:rsid w:val="005E2184"/>
    <w:rPr>
      <w:kern w:val="2"/>
      <w:sz w:val="21"/>
      <w:szCs w:val="24"/>
    </w:rPr>
  </w:style>
  <w:style w:type="character" w:customStyle="1" w:styleId="80">
    <w:name w:val="見出し 8 (文字)"/>
    <w:basedOn w:val="a6"/>
    <w:link w:val="8"/>
    <w:rsid w:val="005E2184"/>
    <w:rPr>
      <w:kern w:val="2"/>
      <w:sz w:val="21"/>
      <w:szCs w:val="24"/>
    </w:rPr>
  </w:style>
  <w:style w:type="character" w:customStyle="1" w:styleId="90">
    <w:name w:val="見出し 9 (文字)"/>
    <w:basedOn w:val="a6"/>
    <w:link w:val="9"/>
    <w:rsid w:val="005E2184"/>
    <w:rPr>
      <w:kern w:val="2"/>
      <w:sz w:val="21"/>
      <w:szCs w:val="24"/>
    </w:rPr>
  </w:style>
  <w:style w:type="paragraph" w:styleId="a5">
    <w:name w:val="Normal Indent"/>
    <w:basedOn w:val="a4"/>
    <w:rsid w:val="005E2184"/>
    <w:pPr>
      <w:autoSpaceDE w:val="0"/>
      <w:autoSpaceDN w:val="0"/>
      <w:spacing w:line="335" w:lineRule="atLeast"/>
      <w:ind w:left="851"/>
    </w:pPr>
    <w:rPr>
      <w:rFonts w:hAnsi="ＭＳ 明朝"/>
      <w:spacing w:val="1"/>
      <w:kern w:val="0"/>
    </w:rPr>
  </w:style>
  <w:style w:type="paragraph" w:customStyle="1" w:styleId="afd">
    <w:name w:val="摘要本文"/>
    <w:basedOn w:val="a4"/>
    <w:rsid w:val="005E2184"/>
    <w:pPr>
      <w:ind w:leftChars="121" w:left="627" w:rightChars="100" w:right="227" w:hanging="353"/>
      <w:jc w:val="left"/>
    </w:pPr>
    <w:rPr>
      <w:rFonts w:hAnsi="ＭＳ 明朝"/>
      <w:szCs w:val="24"/>
    </w:rPr>
  </w:style>
  <w:style w:type="paragraph" w:styleId="a3">
    <w:name w:val="List Bullet"/>
    <w:basedOn w:val="a4"/>
    <w:autoRedefine/>
    <w:rsid w:val="005E2184"/>
    <w:pPr>
      <w:numPr>
        <w:numId w:val="1"/>
      </w:numPr>
      <w:autoSpaceDE w:val="0"/>
      <w:autoSpaceDN w:val="0"/>
      <w:spacing w:line="335" w:lineRule="atLeast"/>
    </w:pPr>
    <w:rPr>
      <w:rFonts w:hAnsi="ＭＳ 明朝"/>
      <w:spacing w:val="1"/>
      <w:kern w:val="0"/>
    </w:rPr>
  </w:style>
  <w:style w:type="paragraph" w:styleId="20">
    <w:name w:val="List Bullet 2"/>
    <w:basedOn w:val="a4"/>
    <w:autoRedefine/>
    <w:rsid w:val="005E2184"/>
    <w:pPr>
      <w:numPr>
        <w:numId w:val="2"/>
      </w:numPr>
      <w:tabs>
        <w:tab w:val="clear" w:pos="626"/>
        <w:tab w:val="num" w:pos="643"/>
      </w:tabs>
      <w:autoSpaceDE w:val="0"/>
      <w:autoSpaceDN w:val="0"/>
      <w:spacing w:line="335" w:lineRule="atLeast"/>
      <w:ind w:left="643"/>
    </w:pPr>
    <w:rPr>
      <w:rFonts w:hAnsi="ＭＳ 明朝"/>
      <w:spacing w:val="1"/>
      <w:kern w:val="0"/>
    </w:rPr>
  </w:style>
  <w:style w:type="paragraph" w:styleId="30">
    <w:name w:val="List Bullet 3"/>
    <w:basedOn w:val="a4"/>
    <w:autoRedefine/>
    <w:rsid w:val="005E2184"/>
    <w:pPr>
      <w:numPr>
        <w:numId w:val="3"/>
      </w:numPr>
      <w:tabs>
        <w:tab w:val="num" w:pos="926"/>
      </w:tabs>
      <w:autoSpaceDE w:val="0"/>
      <w:autoSpaceDN w:val="0"/>
      <w:spacing w:line="335" w:lineRule="atLeast"/>
      <w:ind w:left="926"/>
    </w:pPr>
    <w:rPr>
      <w:rFonts w:hAnsi="ＭＳ 明朝"/>
      <w:spacing w:val="1"/>
      <w:kern w:val="0"/>
    </w:rPr>
  </w:style>
  <w:style w:type="paragraph" w:styleId="4">
    <w:name w:val="List Bullet 4"/>
    <w:basedOn w:val="a4"/>
    <w:autoRedefine/>
    <w:rsid w:val="005E2184"/>
    <w:pPr>
      <w:numPr>
        <w:numId w:val="4"/>
      </w:numPr>
      <w:tabs>
        <w:tab w:val="num" w:pos="1209"/>
      </w:tabs>
      <w:autoSpaceDE w:val="0"/>
      <w:autoSpaceDN w:val="0"/>
      <w:spacing w:line="335" w:lineRule="atLeast"/>
      <w:ind w:left="1209"/>
    </w:pPr>
    <w:rPr>
      <w:rFonts w:hAnsi="ＭＳ 明朝"/>
      <w:spacing w:val="1"/>
      <w:kern w:val="0"/>
    </w:rPr>
  </w:style>
  <w:style w:type="paragraph" w:styleId="5">
    <w:name w:val="List Bullet 5"/>
    <w:basedOn w:val="a4"/>
    <w:autoRedefine/>
    <w:rsid w:val="005E2184"/>
    <w:pPr>
      <w:numPr>
        <w:numId w:val="5"/>
      </w:numPr>
      <w:tabs>
        <w:tab w:val="num" w:pos="1492"/>
      </w:tabs>
      <w:autoSpaceDE w:val="0"/>
      <w:autoSpaceDN w:val="0"/>
      <w:spacing w:line="335" w:lineRule="atLeast"/>
      <w:ind w:left="1492"/>
    </w:pPr>
    <w:rPr>
      <w:rFonts w:hAnsi="ＭＳ 明朝"/>
      <w:spacing w:val="1"/>
      <w:kern w:val="0"/>
    </w:rPr>
  </w:style>
  <w:style w:type="paragraph" w:styleId="a2">
    <w:name w:val="List Number"/>
    <w:basedOn w:val="a4"/>
    <w:rsid w:val="005E2184"/>
    <w:pPr>
      <w:numPr>
        <w:numId w:val="6"/>
      </w:numPr>
      <w:autoSpaceDE w:val="0"/>
      <w:autoSpaceDN w:val="0"/>
      <w:spacing w:line="335" w:lineRule="atLeast"/>
    </w:pPr>
    <w:rPr>
      <w:rFonts w:hAnsi="ＭＳ 明朝"/>
      <w:spacing w:val="1"/>
      <w:kern w:val="0"/>
    </w:rPr>
  </w:style>
  <w:style w:type="paragraph" w:styleId="2">
    <w:name w:val="List Number 2"/>
    <w:basedOn w:val="a4"/>
    <w:rsid w:val="005E2184"/>
    <w:pPr>
      <w:numPr>
        <w:numId w:val="7"/>
      </w:numPr>
      <w:tabs>
        <w:tab w:val="num" w:pos="643"/>
      </w:tabs>
      <w:autoSpaceDE w:val="0"/>
      <w:autoSpaceDN w:val="0"/>
      <w:spacing w:line="335" w:lineRule="atLeast"/>
      <w:ind w:left="643"/>
    </w:pPr>
    <w:rPr>
      <w:rFonts w:hAnsi="ＭＳ 明朝"/>
      <w:spacing w:val="1"/>
      <w:kern w:val="0"/>
    </w:rPr>
  </w:style>
  <w:style w:type="paragraph" w:styleId="3">
    <w:name w:val="List Number 3"/>
    <w:basedOn w:val="a4"/>
    <w:rsid w:val="005E2184"/>
    <w:pPr>
      <w:numPr>
        <w:numId w:val="8"/>
      </w:numPr>
      <w:tabs>
        <w:tab w:val="num" w:pos="926"/>
      </w:tabs>
      <w:autoSpaceDE w:val="0"/>
      <w:autoSpaceDN w:val="0"/>
      <w:spacing w:line="335" w:lineRule="atLeast"/>
      <w:ind w:left="926"/>
    </w:pPr>
    <w:rPr>
      <w:rFonts w:hAnsi="ＭＳ 明朝"/>
      <w:spacing w:val="1"/>
      <w:kern w:val="0"/>
    </w:rPr>
  </w:style>
  <w:style w:type="paragraph" w:styleId="40">
    <w:name w:val="List Number 4"/>
    <w:basedOn w:val="a4"/>
    <w:rsid w:val="005E2184"/>
    <w:pPr>
      <w:numPr>
        <w:numId w:val="9"/>
      </w:numPr>
      <w:tabs>
        <w:tab w:val="num" w:pos="1209"/>
      </w:tabs>
      <w:autoSpaceDE w:val="0"/>
      <w:autoSpaceDN w:val="0"/>
      <w:spacing w:line="335" w:lineRule="atLeast"/>
      <w:ind w:left="1209"/>
    </w:pPr>
    <w:rPr>
      <w:rFonts w:hAnsi="ＭＳ 明朝"/>
      <w:spacing w:val="1"/>
      <w:kern w:val="0"/>
    </w:rPr>
  </w:style>
  <w:style w:type="paragraph" w:styleId="51">
    <w:name w:val="List Number 5"/>
    <w:basedOn w:val="a4"/>
    <w:rsid w:val="005E2184"/>
    <w:pPr>
      <w:numPr>
        <w:numId w:val="10"/>
      </w:numPr>
      <w:tabs>
        <w:tab w:val="num" w:pos="1492"/>
      </w:tabs>
      <w:autoSpaceDE w:val="0"/>
      <w:autoSpaceDN w:val="0"/>
      <w:spacing w:line="335" w:lineRule="atLeast"/>
      <w:ind w:left="1492"/>
    </w:pPr>
    <w:rPr>
      <w:rFonts w:hAnsi="ＭＳ 明朝"/>
      <w:spacing w:val="1"/>
      <w:kern w:val="0"/>
    </w:rPr>
  </w:style>
  <w:style w:type="paragraph" w:customStyle="1" w:styleId="10">
    <w:name w:val="Ａ第1節"/>
    <w:basedOn w:val="a4"/>
    <w:next w:val="a4"/>
    <w:rsid w:val="005E2184"/>
    <w:pPr>
      <w:autoSpaceDE w:val="0"/>
      <w:autoSpaceDN w:val="0"/>
      <w:spacing w:line="335" w:lineRule="atLeast"/>
      <w:jc w:val="center"/>
      <w:outlineLvl w:val="1"/>
    </w:pPr>
    <w:rPr>
      <w:rFonts w:ascii="ＭＳ ゴシック" w:eastAsia="ＭＳ ゴシック" w:hAnsi="Times New Roman"/>
      <w:b/>
      <w:spacing w:val="1"/>
      <w:kern w:val="0"/>
      <w:sz w:val="24"/>
      <w:lang w:val="ja-JP"/>
    </w:rPr>
  </w:style>
  <w:style w:type="paragraph" w:styleId="11">
    <w:name w:val="index 1"/>
    <w:basedOn w:val="a4"/>
    <w:next w:val="a4"/>
    <w:autoRedefine/>
    <w:rsid w:val="005E2184"/>
    <w:pPr>
      <w:ind w:left="210" w:hangingChars="100" w:hanging="210"/>
    </w:pPr>
  </w:style>
  <w:style w:type="paragraph" w:styleId="afe">
    <w:name w:val="index heading"/>
    <w:basedOn w:val="a4"/>
    <w:next w:val="11"/>
    <w:rsid w:val="005E2184"/>
    <w:pPr>
      <w:autoSpaceDE w:val="0"/>
      <w:autoSpaceDN w:val="0"/>
      <w:spacing w:line="335" w:lineRule="atLeast"/>
    </w:pPr>
    <w:rPr>
      <w:rFonts w:ascii="Arial" w:hAnsi="Arial" w:cs="Arial"/>
      <w:b/>
      <w:bCs/>
      <w:spacing w:val="1"/>
      <w:kern w:val="0"/>
    </w:rPr>
  </w:style>
  <w:style w:type="paragraph" w:styleId="aff">
    <w:name w:val="Title"/>
    <w:basedOn w:val="a4"/>
    <w:link w:val="aff0"/>
    <w:qFormat/>
    <w:rsid w:val="005E2184"/>
    <w:pPr>
      <w:autoSpaceDE w:val="0"/>
      <w:autoSpaceDN w:val="0"/>
      <w:spacing w:before="240" w:after="60" w:line="335" w:lineRule="atLeast"/>
      <w:jc w:val="center"/>
      <w:outlineLvl w:val="0"/>
    </w:pPr>
    <w:rPr>
      <w:rFonts w:ascii="Arial" w:hAnsi="Arial" w:cs="Arial"/>
      <w:b/>
      <w:bCs/>
      <w:spacing w:val="1"/>
      <w:kern w:val="28"/>
      <w:sz w:val="32"/>
      <w:szCs w:val="32"/>
    </w:rPr>
  </w:style>
  <w:style w:type="character" w:customStyle="1" w:styleId="aff0">
    <w:name w:val="表題 (文字)"/>
    <w:basedOn w:val="a6"/>
    <w:link w:val="aff"/>
    <w:rsid w:val="005E2184"/>
    <w:rPr>
      <w:rFonts w:ascii="Arial" w:hAnsi="Arial" w:cs="Arial"/>
      <w:b/>
      <w:bCs/>
      <w:spacing w:val="1"/>
      <w:kern w:val="28"/>
      <w:sz w:val="32"/>
      <w:szCs w:val="32"/>
    </w:rPr>
  </w:style>
  <w:style w:type="paragraph" w:styleId="25">
    <w:name w:val="toc 2"/>
    <w:basedOn w:val="a4"/>
    <w:next w:val="a4"/>
    <w:autoRedefine/>
    <w:rsid w:val="005E2184"/>
    <w:pPr>
      <w:tabs>
        <w:tab w:val="right" w:leader="dot" w:pos="8538"/>
      </w:tabs>
      <w:autoSpaceDE w:val="0"/>
      <w:autoSpaceDN w:val="0"/>
      <w:spacing w:line="335" w:lineRule="atLeast"/>
      <w:ind w:leftChars="101" w:left="1452" w:hangingChars="588" w:hanging="1240"/>
    </w:pPr>
    <w:rPr>
      <w:rFonts w:ascii="ＭＳ ゴシック" w:eastAsia="ＭＳ ゴシック" w:hAnsi="ＭＳ ゴシック"/>
      <w:b/>
      <w:noProof/>
      <w:kern w:val="0"/>
      <w:szCs w:val="18"/>
      <w:lang w:val="ja-JP"/>
    </w:rPr>
  </w:style>
  <w:style w:type="paragraph" w:styleId="34">
    <w:name w:val="toc 3"/>
    <w:basedOn w:val="a4"/>
    <w:next w:val="a4"/>
    <w:autoRedefine/>
    <w:rsid w:val="005E2184"/>
    <w:pPr>
      <w:tabs>
        <w:tab w:val="right" w:leader="dot" w:pos="8538"/>
      </w:tabs>
      <w:autoSpaceDE w:val="0"/>
      <w:autoSpaceDN w:val="0"/>
      <w:spacing w:line="335" w:lineRule="atLeast"/>
      <w:ind w:firstLineChars="203" w:firstLine="426"/>
    </w:pPr>
    <w:rPr>
      <w:rFonts w:hAnsi="ＭＳ 明朝"/>
      <w:bCs/>
      <w:noProof/>
      <w:color w:val="000000"/>
      <w:spacing w:val="1"/>
      <w:kern w:val="0"/>
    </w:rPr>
  </w:style>
  <w:style w:type="paragraph" w:customStyle="1" w:styleId="aff1">
    <w:name w:val="本文字下げ行送りなし"/>
    <w:basedOn w:val="a4"/>
    <w:rsid w:val="005E2184"/>
    <w:pPr>
      <w:autoSpaceDE w:val="0"/>
      <w:autoSpaceDN w:val="0"/>
      <w:spacing w:line="335" w:lineRule="atLeast"/>
      <w:ind w:firstLineChars="100" w:firstLine="100"/>
    </w:pPr>
    <w:rPr>
      <w:rFonts w:hAnsi="ＭＳ 明朝"/>
      <w:kern w:val="0"/>
      <w:szCs w:val="18"/>
      <w:lang w:val="ja-JP"/>
    </w:rPr>
  </w:style>
  <w:style w:type="paragraph" w:customStyle="1" w:styleId="aff2">
    <w:name w:val="本分　一"/>
    <w:basedOn w:val="aff3"/>
    <w:rsid w:val="005E2184"/>
    <w:pPr>
      <w:spacing w:after="0"/>
      <w:ind w:leftChars="100" w:left="200" w:hangingChars="100" w:hanging="100"/>
    </w:pPr>
    <w:rPr>
      <w:rFonts w:ascii="Times New Roman" w:hAnsi="Times New Roman"/>
      <w:kern w:val="2"/>
    </w:rPr>
  </w:style>
  <w:style w:type="paragraph" w:styleId="aff3">
    <w:name w:val="Body Text First Indent"/>
    <w:basedOn w:val="a9"/>
    <w:link w:val="aff4"/>
    <w:rsid w:val="005E2184"/>
    <w:pPr>
      <w:autoSpaceDE w:val="0"/>
      <w:autoSpaceDN w:val="0"/>
      <w:spacing w:after="120" w:line="335" w:lineRule="atLeast"/>
      <w:ind w:firstLine="210"/>
    </w:pPr>
    <w:rPr>
      <w:rFonts w:hAnsi="ＭＳ 明朝"/>
      <w:spacing w:val="1"/>
      <w:kern w:val="0"/>
      <w:u w:val="none"/>
    </w:rPr>
  </w:style>
  <w:style w:type="character" w:customStyle="1" w:styleId="aa">
    <w:name w:val="本文 (文字)"/>
    <w:basedOn w:val="a6"/>
    <w:link w:val="a9"/>
    <w:rsid w:val="005E2184"/>
    <w:rPr>
      <w:rFonts w:ascii="ＭＳ 明朝"/>
      <w:kern w:val="2"/>
      <w:sz w:val="21"/>
      <w:u w:val="single"/>
    </w:rPr>
  </w:style>
  <w:style w:type="character" w:customStyle="1" w:styleId="aff4">
    <w:name w:val="本文字下げ (文字)"/>
    <w:basedOn w:val="aa"/>
    <w:link w:val="aff3"/>
    <w:rsid w:val="005E2184"/>
    <w:rPr>
      <w:rFonts w:ascii="ＭＳ 明朝"/>
      <w:kern w:val="2"/>
      <w:sz w:val="21"/>
      <w:u w:val="single"/>
    </w:rPr>
  </w:style>
  <w:style w:type="paragraph" w:customStyle="1" w:styleId="aff5">
    <w:name w:val="本文　一　本文"/>
    <w:basedOn w:val="26"/>
    <w:rsid w:val="005E2184"/>
    <w:pPr>
      <w:spacing w:after="0"/>
      <w:ind w:leftChars="200" w:left="200" w:firstLineChars="100" w:firstLine="100"/>
    </w:pPr>
    <w:rPr>
      <w:lang w:val="ja-JP"/>
    </w:rPr>
  </w:style>
  <w:style w:type="paragraph" w:styleId="26">
    <w:name w:val="Body Text First Indent 2"/>
    <w:basedOn w:val="ab"/>
    <w:link w:val="27"/>
    <w:rsid w:val="005E2184"/>
    <w:pPr>
      <w:autoSpaceDE w:val="0"/>
      <w:autoSpaceDN w:val="0"/>
      <w:spacing w:after="120" w:line="335" w:lineRule="atLeast"/>
      <w:ind w:left="283" w:firstLine="210"/>
    </w:pPr>
    <w:rPr>
      <w:rFonts w:ascii="Times New Roman" w:hAnsi="Times New Roman"/>
      <w:spacing w:val="1"/>
      <w:kern w:val="0"/>
    </w:rPr>
  </w:style>
  <w:style w:type="character" w:customStyle="1" w:styleId="ac">
    <w:name w:val="本文インデント (文字)"/>
    <w:basedOn w:val="a6"/>
    <w:link w:val="ab"/>
    <w:rsid w:val="005E2184"/>
    <w:rPr>
      <w:rFonts w:ascii="ＭＳ 明朝"/>
      <w:kern w:val="2"/>
      <w:sz w:val="21"/>
    </w:rPr>
  </w:style>
  <w:style w:type="character" w:customStyle="1" w:styleId="27">
    <w:name w:val="本文字下げ 2 (文字)"/>
    <w:basedOn w:val="ac"/>
    <w:link w:val="26"/>
    <w:rsid w:val="005E2184"/>
    <w:rPr>
      <w:rFonts w:ascii="ＭＳ 明朝"/>
      <w:kern w:val="2"/>
      <w:sz w:val="21"/>
    </w:rPr>
  </w:style>
  <w:style w:type="paragraph" w:customStyle="1" w:styleId="aff6">
    <w:name w:val="本文２．"/>
    <w:basedOn w:val="ab"/>
    <w:rsid w:val="005E2184"/>
    <w:pPr>
      <w:autoSpaceDE w:val="0"/>
      <w:autoSpaceDN w:val="0"/>
      <w:spacing w:line="335" w:lineRule="atLeast"/>
      <w:ind w:left="100" w:hangingChars="100" w:hanging="100"/>
      <w:outlineLvl w:val="0"/>
    </w:pPr>
    <w:rPr>
      <w:rFonts w:hAnsi="ＭＳ 明朝"/>
      <w:spacing w:val="1"/>
    </w:rPr>
  </w:style>
  <w:style w:type="paragraph" w:styleId="12">
    <w:name w:val="toc 1"/>
    <w:basedOn w:val="a4"/>
    <w:next w:val="a4"/>
    <w:autoRedefine/>
    <w:rsid w:val="005E2184"/>
    <w:pPr>
      <w:tabs>
        <w:tab w:val="left" w:leader="dot" w:pos="8175"/>
        <w:tab w:val="left" w:leader="dot" w:pos="8539"/>
      </w:tabs>
      <w:autoSpaceDE w:val="0"/>
      <w:autoSpaceDN w:val="0"/>
      <w:spacing w:line="335" w:lineRule="atLeast"/>
      <w:ind w:leftChars="-1" w:left="-2" w:firstLine="2"/>
    </w:pPr>
    <w:rPr>
      <w:rFonts w:ascii="ＭＳ ゴシック" w:eastAsia="ＭＳ ゴシック" w:hAnsi="ＭＳ ゴシック"/>
      <w:b/>
      <w:bCs/>
      <w:noProof/>
      <w:color w:val="000000"/>
      <w:spacing w:val="1"/>
      <w:kern w:val="0"/>
      <w:szCs w:val="40"/>
    </w:rPr>
  </w:style>
  <w:style w:type="paragraph" w:styleId="43">
    <w:name w:val="toc 4"/>
    <w:basedOn w:val="a4"/>
    <w:next w:val="a4"/>
    <w:autoRedefine/>
    <w:rsid w:val="005E2184"/>
    <w:pPr>
      <w:tabs>
        <w:tab w:val="right" w:leader="middleDot" w:pos="8540"/>
      </w:tabs>
      <w:autoSpaceDE w:val="0"/>
      <w:autoSpaceDN w:val="0"/>
      <w:spacing w:line="335" w:lineRule="atLeast"/>
      <w:ind w:firstLineChars="200" w:firstLine="420"/>
    </w:pPr>
    <w:rPr>
      <w:rFonts w:hAnsi="ＭＳ 明朝"/>
      <w:noProof/>
      <w:spacing w:val="1"/>
      <w:kern w:val="0"/>
    </w:rPr>
  </w:style>
  <w:style w:type="paragraph" w:customStyle="1" w:styleId="13">
    <w:name w:val="Ａ第1章"/>
    <w:basedOn w:val="a4"/>
    <w:next w:val="a4"/>
    <w:rsid w:val="005E2184"/>
    <w:pPr>
      <w:pageBreakBefore/>
      <w:autoSpaceDE w:val="0"/>
      <w:autoSpaceDN w:val="0"/>
      <w:spacing w:beforeLines="50" w:afterLines="150" w:line="335" w:lineRule="atLeast"/>
      <w:jc w:val="center"/>
      <w:outlineLvl w:val="0"/>
    </w:pPr>
    <w:rPr>
      <w:rFonts w:ascii="ＭＳ ゴシック" w:eastAsia="ＭＳ ゴシック" w:hAnsi="Times New Roman"/>
      <w:spacing w:val="1"/>
      <w:kern w:val="0"/>
      <w:sz w:val="36"/>
      <w:lang w:val="ja-JP"/>
    </w:rPr>
  </w:style>
  <w:style w:type="paragraph" w:customStyle="1" w:styleId="aff7">
    <w:name w:val="Ａ見出し"/>
    <w:basedOn w:val="a4"/>
    <w:next w:val="a4"/>
    <w:rsid w:val="005E2184"/>
    <w:pPr>
      <w:spacing w:line="335" w:lineRule="atLeast"/>
      <w:outlineLvl w:val="2"/>
    </w:pPr>
    <w:rPr>
      <w:kern w:val="0"/>
      <w:szCs w:val="24"/>
    </w:rPr>
  </w:style>
  <w:style w:type="paragraph" w:customStyle="1" w:styleId="aff8">
    <w:name w:val="Ａ本文スタイル１"/>
    <w:basedOn w:val="a4"/>
    <w:next w:val="a4"/>
    <w:rsid w:val="005E2184"/>
    <w:pPr>
      <w:autoSpaceDE w:val="0"/>
      <w:autoSpaceDN w:val="0"/>
      <w:spacing w:line="335" w:lineRule="atLeast"/>
      <w:ind w:leftChars="100" w:left="100" w:rightChars="50" w:right="50" w:firstLineChars="100" w:firstLine="100"/>
    </w:pPr>
    <w:rPr>
      <w:rFonts w:ascii="Times New Roman" w:hAnsi="Times New Roman"/>
      <w:spacing w:val="1"/>
    </w:rPr>
  </w:style>
  <w:style w:type="paragraph" w:customStyle="1" w:styleId="28">
    <w:name w:val="Ａ本文スタイル2"/>
    <w:basedOn w:val="a4"/>
    <w:next w:val="a4"/>
    <w:rsid w:val="005E2184"/>
    <w:pPr>
      <w:autoSpaceDE w:val="0"/>
      <w:autoSpaceDN w:val="0"/>
      <w:spacing w:line="335" w:lineRule="atLeast"/>
      <w:ind w:leftChars="100" w:left="200" w:rightChars="50" w:right="50" w:hangingChars="100" w:hanging="100"/>
    </w:pPr>
    <w:rPr>
      <w:rFonts w:hAnsi="ＭＳ 明朝"/>
      <w:spacing w:val="1"/>
      <w:kern w:val="0"/>
      <w:lang w:val="ja-JP"/>
    </w:rPr>
  </w:style>
  <w:style w:type="paragraph" w:customStyle="1" w:styleId="aff9">
    <w:name w:val="Ａ欄外１行"/>
    <w:basedOn w:val="a4"/>
    <w:next w:val="a4"/>
    <w:rsid w:val="005E2184"/>
    <w:pPr>
      <w:autoSpaceDE w:val="0"/>
      <w:autoSpaceDN w:val="0"/>
      <w:spacing w:line="335" w:lineRule="atLeast"/>
    </w:pPr>
    <w:rPr>
      <w:rFonts w:hAnsi="Times New Roman"/>
      <w:spacing w:val="1"/>
      <w:sz w:val="20"/>
    </w:rPr>
  </w:style>
  <w:style w:type="paragraph" w:customStyle="1" w:styleId="a1">
    <w:name w:val="Ａ本文スタイル３"/>
    <w:basedOn w:val="aff8"/>
    <w:next w:val="a4"/>
    <w:rsid w:val="005E2184"/>
    <w:pPr>
      <w:numPr>
        <w:numId w:val="27"/>
      </w:numPr>
      <w:tabs>
        <w:tab w:val="clear" w:pos="360"/>
      </w:tabs>
      <w:ind w:leftChars="200" w:left="300" w:hangingChars="100" w:hanging="100"/>
    </w:pPr>
    <w:rPr>
      <w:kern w:val="0"/>
      <w:lang w:val="ja-JP"/>
    </w:rPr>
  </w:style>
  <w:style w:type="paragraph" w:customStyle="1" w:styleId="a0">
    <w:name w:val="Ａ欄外２行"/>
    <w:basedOn w:val="a4"/>
    <w:next w:val="a4"/>
    <w:rsid w:val="005E2184"/>
    <w:pPr>
      <w:numPr>
        <w:numId w:val="28"/>
      </w:numPr>
      <w:tabs>
        <w:tab w:val="clear" w:pos="785"/>
      </w:tabs>
      <w:autoSpaceDE w:val="0"/>
      <w:autoSpaceDN w:val="0"/>
      <w:spacing w:line="200" w:lineRule="exact"/>
      <w:ind w:leftChars="0" w:left="0" w:firstLineChars="0" w:firstLine="0"/>
    </w:pPr>
    <w:rPr>
      <w:rFonts w:hAnsi="ＭＳ 明朝"/>
      <w:spacing w:val="1"/>
      <w:sz w:val="20"/>
    </w:rPr>
  </w:style>
  <w:style w:type="paragraph" w:styleId="HTML">
    <w:name w:val="HTML Preformatted"/>
    <w:basedOn w:val="a4"/>
    <w:link w:val="HTML0"/>
    <w:rsid w:val="005E2184"/>
    <w:pPr>
      <w:numPr>
        <w:numId w:val="29"/>
      </w:numPr>
      <w:tabs>
        <w:tab w:val="clear" w:pos="1211"/>
      </w:tabs>
      <w:autoSpaceDE w:val="0"/>
      <w:autoSpaceDN w:val="0"/>
      <w:spacing w:line="335" w:lineRule="atLeast"/>
      <w:ind w:leftChars="0" w:left="0" w:firstLineChars="0" w:firstLine="0"/>
    </w:pPr>
    <w:rPr>
      <w:rFonts w:ascii="Courier New" w:hAnsi="Courier New" w:cs="Courier New"/>
      <w:spacing w:val="1"/>
      <w:kern w:val="0"/>
      <w:sz w:val="20"/>
    </w:rPr>
  </w:style>
  <w:style w:type="character" w:customStyle="1" w:styleId="HTML0">
    <w:name w:val="HTML 書式付き (文字)"/>
    <w:basedOn w:val="a6"/>
    <w:link w:val="HTML"/>
    <w:rsid w:val="005E2184"/>
    <w:rPr>
      <w:rFonts w:ascii="Courier New" w:hAnsi="Courier New" w:cs="Courier New"/>
      <w:spacing w:val="1"/>
    </w:rPr>
  </w:style>
  <w:style w:type="paragraph" w:styleId="a">
    <w:name w:val="Subtitle"/>
    <w:basedOn w:val="a4"/>
    <w:link w:val="affa"/>
    <w:qFormat/>
    <w:rsid w:val="005E2184"/>
    <w:pPr>
      <w:numPr>
        <w:numId w:val="30"/>
      </w:numPr>
      <w:tabs>
        <w:tab w:val="clear" w:pos="2061"/>
      </w:tabs>
      <w:autoSpaceDE w:val="0"/>
      <w:autoSpaceDN w:val="0"/>
      <w:spacing w:after="60" w:line="335" w:lineRule="atLeast"/>
      <w:ind w:leftChars="0" w:left="0" w:firstLineChars="0" w:firstLine="0"/>
      <w:jc w:val="center"/>
      <w:outlineLvl w:val="1"/>
    </w:pPr>
    <w:rPr>
      <w:rFonts w:ascii="Arial" w:hAnsi="Arial" w:cs="Arial"/>
      <w:spacing w:val="1"/>
      <w:kern w:val="0"/>
      <w:sz w:val="24"/>
      <w:szCs w:val="24"/>
    </w:rPr>
  </w:style>
  <w:style w:type="character" w:customStyle="1" w:styleId="affa">
    <w:name w:val="副題 (文字)"/>
    <w:basedOn w:val="a6"/>
    <w:link w:val="a"/>
    <w:rsid w:val="005E2184"/>
    <w:rPr>
      <w:rFonts w:ascii="Arial" w:hAnsi="Arial" w:cs="Arial"/>
      <w:spacing w:val="1"/>
      <w:sz w:val="24"/>
      <w:szCs w:val="24"/>
    </w:rPr>
  </w:style>
  <w:style w:type="paragraph" w:styleId="53">
    <w:name w:val="toc 5"/>
    <w:basedOn w:val="a4"/>
    <w:next w:val="a4"/>
    <w:autoRedefine/>
    <w:rsid w:val="005E2184"/>
    <w:pPr>
      <w:ind w:leftChars="400" w:left="840"/>
    </w:pPr>
    <w:rPr>
      <w:rFonts w:ascii="Century"/>
      <w:szCs w:val="24"/>
    </w:rPr>
  </w:style>
  <w:style w:type="paragraph" w:customStyle="1" w:styleId="affb">
    <w:name w:val="Ａ欄外改行"/>
    <w:basedOn w:val="a4"/>
    <w:rsid w:val="005E2184"/>
    <w:pPr>
      <w:spacing w:line="335" w:lineRule="atLeast"/>
    </w:pPr>
    <w:rPr>
      <w:rFonts w:ascii="Century"/>
      <w:szCs w:val="24"/>
    </w:rPr>
  </w:style>
  <w:style w:type="paragraph" w:styleId="61">
    <w:name w:val="toc 6"/>
    <w:basedOn w:val="a4"/>
    <w:next w:val="a4"/>
    <w:autoRedefine/>
    <w:rsid w:val="005E2184"/>
    <w:pPr>
      <w:ind w:leftChars="500" w:left="1050"/>
    </w:pPr>
    <w:rPr>
      <w:rFonts w:ascii="Century"/>
      <w:szCs w:val="24"/>
    </w:rPr>
  </w:style>
  <w:style w:type="paragraph" w:styleId="71">
    <w:name w:val="toc 7"/>
    <w:basedOn w:val="a4"/>
    <w:next w:val="a4"/>
    <w:autoRedefine/>
    <w:rsid w:val="005E2184"/>
    <w:pPr>
      <w:ind w:leftChars="600" w:left="1260"/>
    </w:pPr>
    <w:rPr>
      <w:rFonts w:ascii="Century"/>
      <w:szCs w:val="24"/>
    </w:rPr>
  </w:style>
  <w:style w:type="paragraph" w:styleId="81">
    <w:name w:val="toc 8"/>
    <w:basedOn w:val="a4"/>
    <w:next w:val="a4"/>
    <w:autoRedefine/>
    <w:rsid w:val="005E2184"/>
    <w:pPr>
      <w:ind w:leftChars="700" w:left="1470"/>
    </w:pPr>
    <w:rPr>
      <w:rFonts w:ascii="Century"/>
      <w:szCs w:val="24"/>
    </w:rPr>
  </w:style>
  <w:style w:type="paragraph" w:styleId="91">
    <w:name w:val="toc 9"/>
    <w:basedOn w:val="a4"/>
    <w:next w:val="a4"/>
    <w:autoRedefine/>
    <w:rsid w:val="005E2184"/>
    <w:pPr>
      <w:ind w:leftChars="800" w:left="1680"/>
    </w:pPr>
    <w:rPr>
      <w:rFonts w:ascii="Century"/>
      <w:szCs w:val="24"/>
    </w:rPr>
  </w:style>
  <w:style w:type="character" w:styleId="affc">
    <w:name w:val="FollowedHyperlink"/>
    <w:basedOn w:val="a6"/>
    <w:rsid w:val="005E2184"/>
    <w:rPr>
      <w:color w:val="800080"/>
      <w:u w:val="single"/>
    </w:rPr>
  </w:style>
  <w:style w:type="paragraph" w:customStyle="1" w:styleId="affd">
    <w:name w:val="１　本文"/>
    <w:basedOn w:val="a4"/>
    <w:autoRedefine/>
    <w:rsid w:val="005E2184"/>
    <w:pPr>
      <w:spacing w:line="335" w:lineRule="atLeast"/>
      <w:ind w:firstLine="211"/>
    </w:pPr>
    <w:rPr>
      <w:rFonts w:ascii="Century"/>
      <w:szCs w:val="24"/>
    </w:rPr>
  </w:style>
  <w:style w:type="paragraph" w:customStyle="1" w:styleId="affe">
    <w:name w:val="（１）"/>
    <w:basedOn w:val="a4"/>
    <w:next w:val="afff"/>
    <w:autoRedefine/>
    <w:rsid w:val="005E2184"/>
    <w:pPr>
      <w:spacing w:line="335" w:lineRule="atLeast"/>
    </w:pPr>
    <w:rPr>
      <w:rFonts w:ascii="Century" w:eastAsia="ＭＳ ゴシック"/>
      <w:b/>
      <w:bCs/>
      <w:szCs w:val="24"/>
    </w:rPr>
  </w:style>
  <w:style w:type="paragraph" w:customStyle="1" w:styleId="afff">
    <w:name w:val="（１）　本文"/>
    <w:basedOn w:val="a4"/>
    <w:autoRedefine/>
    <w:rsid w:val="005E2184"/>
    <w:pPr>
      <w:spacing w:line="335" w:lineRule="atLeast"/>
    </w:pPr>
    <w:rPr>
      <w:rFonts w:ascii="Century"/>
      <w:szCs w:val="24"/>
    </w:rPr>
  </w:style>
  <w:style w:type="paragraph" w:customStyle="1" w:styleId="afff0">
    <w:name w:val="（１）　次段落"/>
    <w:basedOn w:val="a4"/>
    <w:autoRedefine/>
    <w:rsid w:val="005E2184"/>
    <w:pPr>
      <w:spacing w:line="335" w:lineRule="atLeast"/>
      <w:ind w:leftChars="200" w:left="420" w:firstLineChars="100" w:firstLine="210"/>
    </w:pPr>
    <w:rPr>
      <w:rFonts w:ascii="Century"/>
      <w:szCs w:val="24"/>
    </w:rPr>
  </w:style>
  <w:style w:type="paragraph" w:customStyle="1" w:styleId="afff1">
    <w:name w:val="①　本文"/>
    <w:basedOn w:val="a4"/>
    <w:autoRedefine/>
    <w:rsid w:val="005E2184"/>
    <w:pPr>
      <w:spacing w:line="335" w:lineRule="atLeast"/>
      <w:ind w:leftChars="200" w:left="630" w:hangingChars="100" w:hanging="210"/>
    </w:pPr>
    <w:rPr>
      <w:rFonts w:ascii="Century"/>
      <w:szCs w:val="24"/>
    </w:rPr>
  </w:style>
  <w:style w:type="paragraph" w:customStyle="1" w:styleId="afff2">
    <w:name w:val="①　次段落"/>
    <w:basedOn w:val="a4"/>
    <w:autoRedefine/>
    <w:rsid w:val="005E2184"/>
    <w:pPr>
      <w:spacing w:line="335" w:lineRule="atLeast"/>
      <w:ind w:leftChars="100" w:left="210" w:firstLineChars="100" w:firstLine="210"/>
    </w:pPr>
    <w:rPr>
      <w:rFonts w:ascii="Century"/>
      <w:szCs w:val="24"/>
    </w:rPr>
  </w:style>
  <w:style w:type="paragraph" w:customStyle="1" w:styleId="afff3">
    <w:name w:val="用語"/>
    <w:next w:val="afff4"/>
    <w:autoRedefine/>
    <w:rsid w:val="005E2184"/>
    <w:pPr>
      <w:spacing w:line="335" w:lineRule="atLeast"/>
    </w:pPr>
    <w:rPr>
      <w:rFonts w:ascii="ＭＳ 明朝" w:eastAsia="ＭＳ ゴシック"/>
      <w:b/>
      <w:bCs/>
      <w:sz w:val="21"/>
    </w:rPr>
  </w:style>
  <w:style w:type="paragraph" w:customStyle="1" w:styleId="afff4">
    <w:name w:val="用語説明"/>
    <w:next w:val="a4"/>
    <w:autoRedefine/>
    <w:rsid w:val="005E2184"/>
    <w:pPr>
      <w:spacing w:line="335" w:lineRule="atLeast"/>
      <w:ind w:firstLineChars="100" w:firstLine="210"/>
    </w:pPr>
    <w:rPr>
      <w:sz w:val="21"/>
    </w:rPr>
  </w:style>
  <w:style w:type="paragraph" w:styleId="afff5">
    <w:name w:val="caption"/>
    <w:basedOn w:val="a4"/>
    <w:next w:val="a4"/>
    <w:qFormat/>
    <w:rsid w:val="005E2184"/>
    <w:pPr>
      <w:spacing w:before="120" w:after="240"/>
    </w:pPr>
    <w:rPr>
      <w:rFonts w:ascii="Century"/>
      <w:b/>
      <w:bCs/>
      <w:sz w:val="20"/>
    </w:rPr>
  </w:style>
  <w:style w:type="paragraph" w:customStyle="1" w:styleId="afff6">
    <w:name w:val="①見出し"/>
    <w:autoRedefine/>
    <w:rsid w:val="005E2184"/>
    <w:pPr>
      <w:spacing w:line="335" w:lineRule="atLeast"/>
    </w:pPr>
    <w:rPr>
      <w:rFonts w:eastAsia="ＭＳ ゴシック"/>
      <w:b/>
      <w:sz w:val="21"/>
    </w:rPr>
  </w:style>
  <w:style w:type="paragraph" w:styleId="HTML1">
    <w:name w:val="HTML Address"/>
    <w:basedOn w:val="a4"/>
    <w:link w:val="HTML2"/>
    <w:rsid w:val="005E2184"/>
    <w:pPr>
      <w:autoSpaceDE w:val="0"/>
      <w:autoSpaceDN w:val="0"/>
      <w:spacing w:line="335" w:lineRule="atLeast"/>
    </w:pPr>
    <w:rPr>
      <w:rFonts w:ascii="Times New Roman" w:hAnsi="Times New Roman"/>
      <w:i/>
      <w:iCs/>
      <w:spacing w:val="1"/>
    </w:rPr>
  </w:style>
  <w:style w:type="character" w:customStyle="1" w:styleId="HTML2">
    <w:name w:val="HTML アドレス (文字)"/>
    <w:basedOn w:val="a6"/>
    <w:link w:val="HTML1"/>
    <w:rsid w:val="005E2184"/>
    <w:rPr>
      <w:rFonts w:ascii="Times New Roman" w:hAnsi="Times New Roman"/>
      <w:i/>
      <w:iCs/>
      <w:spacing w:val="1"/>
      <w:kern w:val="2"/>
      <w:sz w:val="21"/>
    </w:rPr>
  </w:style>
  <w:style w:type="paragraph" w:styleId="afff7">
    <w:name w:val="macro"/>
    <w:link w:val="afff8"/>
    <w:rsid w:val="005E2184"/>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spacing w:line="335" w:lineRule="atLeast"/>
      <w:jc w:val="both"/>
    </w:pPr>
    <w:rPr>
      <w:rFonts w:ascii="Courier New" w:hAnsi="Courier New" w:cs="Courier New"/>
      <w:spacing w:val="1"/>
      <w:kern w:val="2"/>
    </w:rPr>
  </w:style>
  <w:style w:type="character" w:customStyle="1" w:styleId="afff8">
    <w:name w:val="マクロ文字列 (文字)"/>
    <w:basedOn w:val="a6"/>
    <w:link w:val="afff7"/>
    <w:rsid w:val="005E2184"/>
    <w:rPr>
      <w:rFonts w:ascii="Courier New" w:hAnsi="Courier New" w:cs="Courier New"/>
      <w:spacing w:val="1"/>
      <w:kern w:val="2"/>
    </w:rPr>
  </w:style>
  <w:style w:type="paragraph" w:styleId="afff9">
    <w:name w:val="Message Header"/>
    <w:basedOn w:val="a4"/>
    <w:link w:val="afffa"/>
    <w:rsid w:val="005E2184"/>
    <w:pPr>
      <w:pBdr>
        <w:top w:val="single" w:sz="6" w:space="1" w:color="auto"/>
        <w:left w:val="single" w:sz="6" w:space="1" w:color="auto"/>
        <w:bottom w:val="single" w:sz="6" w:space="1" w:color="auto"/>
        <w:right w:val="single" w:sz="6" w:space="1" w:color="auto"/>
      </w:pBdr>
      <w:shd w:val="pct20" w:color="auto" w:fill="auto"/>
      <w:autoSpaceDE w:val="0"/>
      <w:autoSpaceDN w:val="0"/>
      <w:spacing w:line="335" w:lineRule="atLeast"/>
      <w:ind w:left="1134" w:hanging="1134"/>
    </w:pPr>
    <w:rPr>
      <w:rFonts w:ascii="Arial" w:hAnsi="Arial" w:cs="Arial"/>
      <w:spacing w:val="1"/>
      <w:sz w:val="24"/>
      <w:szCs w:val="24"/>
    </w:rPr>
  </w:style>
  <w:style w:type="character" w:customStyle="1" w:styleId="afffa">
    <w:name w:val="メッセージ見出し (文字)"/>
    <w:basedOn w:val="a6"/>
    <w:link w:val="afff9"/>
    <w:rsid w:val="005E2184"/>
    <w:rPr>
      <w:rFonts w:ascii="Arial" w:hAnsi="Arial" w:cs="Arial"/>
      <w:spacing w:val="1"/>
      <w:kern w:val="2"/>
      <w:sz w:val="24"/>
      <w:szCs w:val="24"/>
      <w:shd w:val="pct20" w:color="auto" w:fill="auto"/>
    </w:rPr>
  </w:style>
  <w:style w:type="paragraph" w:styleId="afffb">
    <w:name w:val="Salutation"/>
    <w:basedOn w:val="a4"/>
    <w:next w:val="a4"/>
    <w:link w:val="afffc"/>
    <w:rsid w:val="005E2184"/>
    <w:pPr>
      <w:autoSpaceDE w:val="0"/>
      <w:autoSpaceDN w:val="0"/>
      <w:spacing w:line="335" w:lineRule="atLeast"/>
    </w:pPr>
    <w:rPr>
      <w:rFonts w:ascii="Times New Roman" w:hAnsi="Times New Roman"/>
      <w:spacing w:val="1"/>
    </w:rPr>
  </w:style>
  <w:style w:type="character" w:customStyle="1" w:styleId="afffc">
    <w:name w:val="挨拶文 (文字)"/>
    <w:basedOn w:val="a6"/>
    <w:link w:val="afffb"/>
    <w:rsid w:val="005E2184"/>
    <w:rPr>
      <w:rFonts w:ascii="Times New Roman" w:hAnsi="Times New Roman"/>
      <w:spacing w:val="1"/>
      <w:kern w:val="2"/>
      <w:sz w:val="21"/>
    </w:rPr>
  </w:style>
  <w:style w:type="paragraph" w:styleId="afffd">
    <w:name w:val="envelope address"/>
    <w:basedOn w:val="a4"/>
    <w:rsid w:val="005E2184"/>
    <w:pPr>
      <w:framePr w:w="7920" w:h="1980" w:hRule="exact" w:hSpace="180" w:wrap="auto" w:hAnchor="page" w:xAlign="center" w:yAlign="bottom"/>
      <w:autoSpaceDE w:val="0"/>
      <w:autoSpaceDN w:val="0"/>
      <w:spacing w:line="335" w:lineRule="atLeast"/>
      <w:ind w:left="2880"/>
    </w:pPr>
    <w:rPr>
      <w:rFonts w:ascii="Arial" w:hAnsi="Arial" w:cs="Arial"/>
      <w:spacing w:val="1"/>
      <w:sz w:val="24"/>
      <w:szCs w:val="24"/>
    </w:rPr>
  </w:style>
  <w:style w:type="paragraph" w:styleId="afffe">
    <w:name w:val="List"/>
    <w:basedOn w:val="a4"/>
    <w:rsid w:val="005E2184"/>
    <w:pPr>
      <w:autoSpaceDE w:val="0"/>
      <w:autoSpaceDN w:val="0"/>
      <w:spacing w:line="335" w:lineRule="atLeast"/>
      <w:ind w:left="283" w:hanging="283"/>
    </w:pPr>
    <w:rPr>
      <w:rFonts w:ascii="Times New Roman" w:hAnsi="Times New Roman"/>
      <w:spacing w:val="1"/>
    </w:rPr>
  </w:style>
  <w:style w:type="paragraph" w:styleId="29">
    <w:name w:val="List 2"/>
    <w:basedOn w:val="a4"/>
    <w:rsid w:val="005E2184"/>
    <w:pPr>
      <w:autoSpaceDE w:val="0"/>
      <w:autoSpaceDN w:val="0"/>
      <w:spacing w:line="335" w:lineRule="atLeast"/>
      <w:ind w:left="566" w:hanging="283"/>
    </w:pPr>
    <w:rPr>
      <w:rFonts w:ascii="Times New Roman" w:hAnsi="Times New Roman"/>
      <w:spacing w:val="1"/>
    </w:rPr>
  </w:style>
  <w:style w:type="paragraph" w:styleId="35">
    <w:name w:val="List 3"/>
    <w:basedOn w:val="a4"/>
    <w:rsid w:val="005E2184"/>
    <w:pPr>
      <w:autoSpaceDE w:val="0"/>
      <w:autoSpaceDN w:val="0"/>
      <w:spacing w:line="335" w:lineRule="atLeast"/>
      <w:ind w:left="849" w:hanging="283"/>
    </w:pPr>
    <w:rPr>
      <w:rFonts w:ascii="Times New Roman" w:hAnsi="Times New Roman"/>
      <w:spacing w:val="1"/>
    </w:rPr>
  </w:style>
  <w:style w:type="paragraph" w:styleId="44">
    <w:name w:val="List 4"/>
    <w:basedOn w:val="a4"/>
    <w:rsid w:val="005E2184"/>
    <w:pPr>
      <w:autoSpaceDE w:val="0"/>
      <w:autoSpaceDN w:val="0"/>
      <w:spacing w:line="335" w:lineRule="atLeast"/>
      <w:ind w:left="1132" w:hanging="283"/>
    </w:pPr>
    <w:rPr>
      <w:rFonts w:ascii="Times New Roman" w:hAnsi="Times New Roman"/>
      <w:spacing w:val="1"/>
    </w:rPr>
  </w:style>
  <w:style w:type="paragraph" w:styleId="54">
    <w:name w:val="List 5"/>
    <w:basedOn w:val="a4"/>
    <w:rsid w:val="005E2184"/>
    <w:pPr>
      <w:autoSpaceDE w:val="0"/>
      <w:autoSpaceDN w:val="0"/>
      <w:spacing w:line="335" w:lineRule="atLeast"/>
      <w:ind w:left="1415" w:hanging="283"/>
    </w:pPr>
    <w:rPr>
      <w:rFonts w:ascii="Times New Roman" w:hAnsi="Times New Roman"/>
      <w:spacing w:val="1"/>
    </w:rPr>
  </w:style>
  <w:style w:type="paragraph" w:styleId="affff">
    <w:name w:val="table of authorities"/>
    <w:basedOn w:val="a4"/>
    <w:next w:val="a4"/>
    <w:rsid w:val="005E2184"/>
    <w:pPr>
      <w:autoSpaceDE w:val="0"/>
      <w:autoSpaceDN w:val="0"/>
      <w:spacing w:line="335" w:lineRule="atLeast"/>
      <w:ind w:left="210" w:hanging="210"/>
    </w:pPr>
    <w:rPr>
      <w:rFonts w:ascii="Times New Roman" w:hAnsi="Times New Roman"/>
      <w:spacing w:val="1"/>
    </w:rPr>
  </w:style>
  <w:style w:type="paragraph" w:styleId="affff0">
    <w:name w:val="toa heading"/>
    <w:basedOn w:val="a4"/>
    <w:next w:val="a4"/>
    <w:rsid w:val="005E2184"/>
    <w:pPr>
      <w:autoSpaceDE w:val="0"/>
      <w:autoSpaceDN w:val="0"/>
      <w:spacing w:before="120" w:line="335" w:lineRule="atLeast"/>
    </w:pPr>
    <w:rPr>
      <w:rFonts w:ascii="Arial" w:hAnsi="Arial" w:cs="Arial"/>
      <w:b/>
      <w:bCs/>
      <w:spacing w:val="1"/>
      <w:sz w:val="24"/>
      <w:szCs w:val="24"/>
    </w:rPr>
  </w:style>
  <w:style w:type="paragraph" w:styleId="affff1">
    <w:name w:val="List Continue"/>
    <w:basedOn w:val="a4"/>
    <w:rsid w:val="005E2184"/>
    <w:pPr>
      <w:autoSpaceDE w:val="0"/>
      <w:autoSpaceDN w:val="0"/>
      <w:spacing w:after="120" w:line="335" w:lineRule="atLeast"/>
      <w:ind w:left="283"/>
    </w:pPr>
    <w:rPr>
      <w:rFonts w:ascii="Times New Roman" w:hAnsi="Times New Roman"/>
      <w:spacing w:val="1"/>
    </w:rPr>
  </w:style>
  <w:style w:type="paragraph" w:styleId="2a">
    <w:name w:val="List Continue 2"/>
    <w:basedOn w:val="a4"/>
    <w:rsid w:val="005E2184"/>
    <w:pPr>
      <w:autoSpaceDE w:val="0"/>
      <w:autoSpaceDN w:val="0"/>
      <w:spacing w:after="120" w:line="335" w:lineRule="atLeast"/>
      <w:ind w:left="566"/>
    </w:pPr>
    <w:rPr>
      <w:rFonts w:ascii="Times New Roman" w:hAnsi="Times New Roman"/>
      <w:spacing w:val="1"/>
    </w:rPr>
  </w:style>
  <w:style w:type="paragraph" w:styleId="36">
    <w:name w:val="List Continue 3"/>
    <w:basedOn w:val="a4"/>
    <w:rsid w:val="005E2184"/>
    <w:pPr>
      <w:autoSpaceDE w:val="0"/>
      <w:autoSpaceDN w:val="0"/>
      <w:spacing w:after="120" w:line="335" w:lineRule="atLeast"/>
      <w:ind w:left="849"/>
    </w:pPr>
    <w:rPr>
      <w:rFonts w:ascii="Times New Roman" w:hAnsi="Times New Roman"/>
      <w:spacing w:val="1"/>
    </w:rPr>
  </w:style>
  <w:style w:type="paragraph" w:styleId="45">
    <w:name w:val="List Continue 4"/>
    <w:basedOn w:val="a4"/>
    <w:rsid w:val="005E2184"/>
    <w:pPr>
      <w:autoSpaceDE w:val="0"/>
      <w:autoSpaceDN w:val="0"/>
      <w:spacing w:after="120" w:line="335" w:lineRule="atLeast"/>
      <w:ind w:left="1132"/>
    </w:pPr>
    <w:rPr>
      <w:rFonts w:ascii="Times New Roman" w:hAnsi="Times New Roman"/>
      <w:spacing w:val="1"/>
    </w:rPr>
  </w:style>
  <w:style w:type="paragraph" w:styleId="55">
    <w:name w:val="List Continue 5"/>
    <w:basedOn w:val="a4"/>
    <w:rsid w:val="005E2184"/>
    <w:pPr>
      <w:autoSpaceDE w:val="0"/>
      <w:autoSpaceDN w:val="0"/>
      <w:spacing w:after="120" w:line="335" w:lineRule="atLeast"/>
      <w:ind w:left="1415"/>
    </w:pPr>
    <w:rPr>
      <w:rFonts w:ascii="Times New Roman" w:hAnsi="Times New Roman"/>
      <w:spacing w:val="1"/>
    </w:rPr>
  </w:style>
  <w:style w:type="paragraph" w:styleId="affff2">
    <w:name w:val="footnote text"/>
    <w:basedOn w:val="a4"/>
    <w:link w:val="affff3"/>
    <w:rsid w:val="005E2184"/>
    <w:pPr>
      <w:autoSpaceDE w:val="0"/>
      <w:autoSpaceDN w:val="0"/>
      <w:spacing w:line="335" w:lineRule="atLeast"/>
    </w:pPr>
    <w:rPr>
      <w:rFonts w:ascii="Times New Roman" w:hAnsi="Times New Roman"/>
      <w:spacing w:val="1"/>
      <w:sz w:val="20"/>
    </w:rPr>
  </w:style>
  <w:style w:type="character" w:customStyle="1" w:styleId="affff3">
    <w:name w:val="脚注文字列 (文字)"/>
    <w:basedOn w:val="a6"/>
    <w:link w:val="affff2"/>
    <w:rsid w:val="005E2184"/>
    <w:rPr>
      <w:rFonts w:ascii="Times New Roman" w:hAnsi="Times New Roman"/>
      <w:spacing w:val="1"/>
      <w:kern w:val="2"/>
    </w:rPr>
  </w:style>
  <w:style w:type="paragraph" w:styleId="affff4">
    <w:name w:val="envelope return"/>
    <w:basedOn w:val="a4"/>
    <w:rsid w:val="005E2184"/>
    <w:pPr>
      <w:autoSpaceDE w:val="0"/>
      <w:autoSpaceDN w:val="0"/>
      <w:spacing w:line="335" w:lineRule="atLeast"/>
    </w:pPr>
    <w:rPr>
      <w:rFonts w:ascii="Arial" w:hAnsi="Arial" w:cs="Arial"/>
      <w:spacing w:val="1"/>
      <w:sz w:val="20"/>
    </w:rPr>
  </w:style>
  <w:style w:type="paragraph" w:styleId="2b">
    <w:name w:val="index 2"/>
    <w:basedOn w:val="a4"/>
    <w:next w:val="a4"/>
    <w:autoRedefine/>
    <w:rsid w:val="005E2184"/>
    <w:pPr>
      <w:autoSpaceDE w:val="0"/>
      <w:autoSpaceDN w:val="0"/>
      <w:spacing w:line="335" w:lineRule="atLeast"/>
      <w:ind w:left="420" w:hanging="210"/>
    </w:pPr>
    <w:rPr>
      <w:rFonts w:ascii="Times New Roman" w:hAnsi="Times New Roman"/>
      <w:spacing w:val="1"/>
    </w:rPr>
  </w:style>
  <w:style w:type="paragraph" w:styleId="37">
    <w:name w:val="index 3"/>
    <w:basedOn w:val="a4"/>
    <w:next w:val="a4"/>
    <w:autoRedefine/>
    <w:rsid w:val="005E2184"/>
    <w:pPr>
      <w:autoSpaceDE w:val="0"/>
      <w:autoSpaceDN w:val="0"/>
      <w:spacing w:line="335" w:lineRule="atLeast"/>
      <w:ind w:left="630" w:hanging="210"/>
    </w:pPr>
    <w:rPr>
      <w:rFonts w:ascii="Times New Roman" w:hAnsi="Times New Roman"/>
      <w:spacing w:val="1"/>
    </w:rPr>
  </w:style>
  <w:style w:type="paragraph" w:styleId="46">
    <w:name w:val="index 4"/>
    <w:basedOn w:val="a4"/>
    <w:next w:val="a4"/>
    <w:autoRedefine/>
    <w:rsid w:val="005E2184"/>
    <w:pPr>
      <w:autoSpaceDE w:val="0"/>
      <w:autoSpaceDN w:val="0"/>
      <w:spacing w:line="335" w:lineRule="atLeast"/>
      <w:ind w:left="840" w:hanging="210"/>
    </w:pPr>
    <w:rPr>
      <w:rFonts w:ascii="Times New Roman" w:hAnsi="Times New Roman"/>
      <w:spacing w:val="1"/>
    </w:rPr>
  </w:style>
  <w:style w:type="paragraph" w:styleId="56">
    <w:name w:val="index 5"/>
    <w:basedOn w:val="a4"/>
    <w:next w:val="a4"/>
    <w:autoRedefine/>
    <w:rsid w:val="005E2184"/>
    <w:pPr>
      <w:autoSpaceDE w:val="0"/>
      <w:autoSpaceDN w:val="0"/>
      <w:spacing w:line="335" w:lineRule="atLeast"/>
      <w:ind w:left="1050" w:hanging="210"/>
    </w:pPr>
    <w:rPr>
      <w:rFonts w:ascii="Times New Roman" w:hAnsi="Times New Roman"/>
      <w:spacing w:val="1"/>
    </w:rPr>
  </w:style>
  <w:style w:type="paragraph" w:styleId="62">
    <w:name w:val="index 6"/>
    <w:basedOn w:val="a4"/>
    <w:next w:val="a4"/>
    <w:autoRedefine/>
    <w:rsid w:val="005E2184"/>
    <w:pPr>
      <w:autoSpaceDE w:val="0"/>
      <w:autoSpaceDN w:val="0"/>
      <w:spacing w:line="335" w:lineRule="atLeast"/>
      <w:ind w:left="1260" w:hanging="210"/>
    </w:pPr>
    <w:rPr>
      <w:rFonts w:ascii="Times New Roman" w:hAnsi="Times New Roman"/>
      <w:spacing w:val="1"/>
    </w:rPr>
  </w:style>
  <w:style w:type="paragraph" w:styleId="72">
    <w:name w:val="index 7"/>
    <w:basedOn w:val="a4"/>
    <w:next w:val="a4"/>
    <w:autoRedefine/>
    <w:rsid w:val="005E2184"/>
    <w:pPr>
      <w:autoSpaceDE w:val="0"/>
      <w:autoSpaceDN w:val="0"/>
      <w:spacing w:line="335" w:lineRule="atLeast"/>
      <w:ind w:left="1470" w:hanging="210"/>
    </w:pPr>
    <w:rPr>
      <w:rFonts w:ascii="Times New Roman" w:hAnsi="Times New Roman"/>
      <w:spacing w:val="1"/>
    </w:rPr>
  </w:style>
  <w:style w:type="paragraph" w:styleId="82">
    <w:name w:val="index 8"/>
    <w:basedOn w:val="a4"/>
    <w:next w:val="a4"/>
    <w:autoRedefine/>
    <w:rsid w:val="005E2184"/>
    <w:pPr>
      <w:autoSpaceDE w:val="0"/>
      <w:autoSpaceDN w:val="0"/>
      <w:spacing w:line="335" w:lineRule="atLeast"/>
      <w:ind w:left="1680" w:hanging="210"/>
    </w:pPr>
    <w:rPr>
      <w:rFonts w:ascii="Times New Roman" w:hAnsi="Times New Roman"/>
      <w:spacing w:val="1"/>
    </w:rPr>
  </w:style>
  <w:style w:type="paragraph" w:styleId="92">
    <w:name w:val="index 9"/>
    <w:basedOn w:val="a4"/>
    <w:next w:val="a4"/>
    <w:autoRedefine/>
    <w:rsid w:val="005E2184"/>
    <w:pPr>
      <w:autoSpaceDE w:val="0"/>
      <w:autoSpaceDN w:val="0"/>
      <w:spacing w:line="335" w:lineRule="atLeast"/>
      <w:ind w:left="1890" w:hanging="210"/>
    </w:pPr>
    <w:rPr>
      <w:rFonts w:ascii="Times New Roman" w:hAnsi="Times New Roman"/>
      <w:spacing w:val="1"/>
    </w:rPr>
  </w:style>
  <w:style w:type="paragraph" w:styleId="affff5">
    <w:name w:val="Signature"/>
    <w:basedOn w:val="a4"/>
    <w:link w:val="affff6"/>
    <w:rsid w:val="005E2184"/>
    <w:pPr>
      <w:autoSpaceDE w:val="0"/>
      <w:autoSpaceDN w:val="0"/>
      <w:spacing w:line="335" w:lineRule="atLeast"/>
      <w:ind w:left="4252"/>
    </w:pPr>
    <w:rPr>
      <w:rFonts w:ascii="Times New Roman" w:hAnsi="Times New Roman"/>
      <w:spacing w:val="1"/>
    </w:rPr>
  </w:style>
  <w:style w:type="character" w:customStyle="1" w:styleId="affff6">
    <w:name w:val="署名 (文字)"/>
    <w:basedOn w:val="a6"/>
    <w:link w:val="affff5"/>
    <w:rsid w:val="005E2184"/>
    <w:rPr>
      <w:rFonts w:ascii="Times New Roman" w:hAnsi="Times New Roman"/>
      <w:spacing w:val="1"/>
      <w:kern w:val="2"/>
      <w:sz w:val="21"/>
    </w:rPr>
  </w:style>
  <w:style w:type="paragraph" w:styleId="affff7">
    <w:name w:val="Plain Text"/>
    <w:basedOn w:val="a4"/>
    <w:link w:val="affff8"/>
    <w:rsid w:val="005E2184"/>
    <w:pPr>
      <w:autoSpaceDE w:val="0"/>
      <w:autoSpaceDN w:val="0"/>
      <w:spacing w:line="335" w:lineRule="atLeast"/>
    </w:pPr>
    <w:rPr>
      <w:rFonts w:ascii="Courier New" w:hAnsi="Courier New" w:cs="Courier New"/>
      <w:spacing w:val="1"/>
      <w:sz w:val="20"/>
    </w:rPr>
  </w:style>
  <w:style w:type="character" w:customStyle="1" w:styleId="affff8">
    <w:name w:val="書式なし (文字)"/>
    <w:basedOn w:val="a6"/>
    <w:link w:val="affff7"/>
    <w:rsid w:val="005E2184"/>
    <w:rPr>
      <w:rFonts w:ascii="Courier New" w:hAnsi="Courier New" w:cs="Courier New"/>
      <w:spacing w:val="1"/>
      <w:kern w:val="2"/>
    </w:rPr>
  </w:style>
  <w:style w:type="paragraph" w:styleId="affff9">
    <w:name w:val="table of figures"/>
    <w:basedOn w:val="a4"/>
    <w:next w:val="a4"/>
    <w:rsid w:val="005E2184"/>
    <w:pPr>
      <w:autoSpaceDE w:val="0"/>
      <w:autoSpaceDN w:val="0"/>
      <w:spacing w:line="335" w:lineRule="atLeast"/>
      <w:ind w:left="420" w:hanging="420"/>
    </w:pPr>
    <w:rPr>
      <w:rFonts w:ascii="Times New Roman" w:hAnsi="Times New Roman"/>
      <w:spacing w:val="1"/>
    </w:rPr>
  </w:style>
  <w:style w:type="paragraph" w:styleId="affffa">
    <w:name w:val="E-mail Signature"/>
    <w:basedOn w:val="a4"/>
    <w:link w:val="affffb"/>
    <w:rsid w:val="005E2184"/>
    <w:pPr>
      <w:autoSpaceDE w:val="0"/>
      <w:autoSpaceDN w:val="0"/>
      <w:spacing w:line="335" w:lineRule="atLeast"/>
    </w:pPr>
    <w:rPr>
      <w:rFonts w:ascii="Times New Roman" w:hAnsi="Times New Roman"/>
      <w:spacing w:val="1"/>
    </w:rPr>
  </w:style>
  <w:style w:type="character" w:customStyle="1" w:styleId="affffb">
    <w:name w:val="電子メール署名 (文字)"/>
    <w:basedOn w:val="a6"/>
    <w:link w:val="affffa"/>
    <w:rsid w:val="005E2184"/>
    <w:rPr>
      <w:rFonts w:ascii="Times New Roman" w:hAnsi="Times New Roman"/>
      <w:spacing w:val="1"/>
      <w:kern w:val="2"/>
      <w:sz w:val="21"/>
    </w:rPr>
  </w:style>
  <w:style w:type="paragraph" w:styleId="affffc">
    <w:name w:val="endnote text"/>
    <w:basedOn w:val="a4"/>
    <w:link w:val="affffd"/>
    <w:rsid w:val="005E2184"/>
    <w:pPr>
      <w:autoSpaceDE w:val="0"/>
      <w:autoSpaceDN w:val="0"/>
      <w:spacing w:line="335" w:lineRule="atLeast"/>
    </w:pPr>
    <w:rPr>
      <w:rFonts w:ascii="Times New Roman" w:hAnsi="Times New Roman"/>
      <w:spacing w:val="1"/>
      <w:sz w:val="20"/>
    </w:rPr>
  </w:style>
  <w:style w:type="character" w:customStyle="1" w:styleId="affffd">
    <w:name w:val="文末脚注文字列 (文字)"/>
    <w:basedOn w:val="a6"/>
    <w:link w:val="affffc"/>
    <w:rsid w:val="005E2184"/>
    <w:rPr>
      <w:rFonts w:ascii="Times New Roman" w:hAnsi="Times New Roman"/>
      <w:spacing w:val="1"/>
      <w:kern w:val="2"/>
    </w:rPr>
  </w:style>
  <w:style w:type="paragraph" w:customStyle="1" w:styleId="14">
    <w:name w:val="スタイル1"/>
    <w:basedOn w:val="a4"/>
    <w:rsid w:val="005E2184"/>
    <w:pPr>
      <w:autoSpaceDE w:val="0"/>
      <w:autoSpaceDN w:val="0"/>
      <w:spacing w:line="335" w:lineRule="atLeast"/>
      <w:outlineLvl w:val="0"/>
    </w:pPr>
    <w:rPr>
      <w:rFonts w:ascii="ＭＳ ゴシック" w:eastAsia="ＭＳ ゴシック" w:hAnsi="ＭＳ ゴシック"/>
      <w:b/>
      <w:spacing w:val="1"/>
      <w:sz w:val="24"/>
    </w:rPr>
  </w:style>
  <w:style w:type="paragraph" w:customStyle="1" w:styleId="2c">
    <w:name w:val="スタイル2"/>
    <w:basedOn w:val="a4"/>
    <w:rsid w:val="005E2184"/>
    <w:pPr>
      <w:autoSpaceDE w:val="0"/>
      <w:autoSpaceDN w:val="0"/>
      <w:spacing w:line="335" w:lineRule="atLeast"/>
      <w:jc w:val="center"/>
      <w:outlineLvl w:val="0"/>
    </w:pPr>
    <w:rPr>
      <w:rFonts w:ascii="ＭＳ ゴシック" w:eastAsia="ＭＳ ゴシック" w:hAnsi="ＭＳ ゴシック"/>
      <w:b/>
      <w:spacing w:val="1"/>
      <w:sz w:val="28"/>
      <w:szCs w:val="28"/>
    </w:rPr>
  </w:style>
  <w:style w:type="paragraph" w:customStyle="1" w:styleId="38">
    <w:name w:val="スタイル3"/>
    <w:basedOn w:val="a4"/>
    <w:rsid w:val="005E2184"/>
    <w:pPr>
      <w:autoSpaceDE w:val="0"/>
      <w:autoSpaceDN w:val="0"/>
      <w:spacing w:line="335" w:lineRule="atLeast"/>
      <w:ind w:firstLineChars="700" w:firstLine="700"/>
      <w:outlineLvl w:val="1"/>
    </w:pPr>
    <w:rPr>
      <w:rFonts w:ascii="Times New Roman" w:eastAsia="ＭＳ ゴシック" w:hAnsi="Times New Roman"/>
      <w:b/>
      <w:bCs/>
      <w:spacing w:val="1"/>
      <w:sz w:val="32"/>
    </w:rPr>
  </w:style>
  <w:style w:type="paragraph" w:customStyle="1" w:styleId="47">
    <w:name w:val="スタイル4"/>
    <w:basedOn w:val="a4"/>
    <w:rsid w:val="005E2184"/>
    <w:pPr>
      <w:autoSpaceDE w:val="0"/>
      <w:autoSpaceDN w:val="0"/>
      <w:spacing w:line="335" w:lineRule="atLeast"/>
      <w:outlineLvl w:val="1"/>
    </w:pPr>
    <w:rPr>
      <w:rFonts w:ascii="ＭＳ ゴシック" w:eastAsia="ＭＳ ゴシック" w:hAnsi="ＭＳ ゴシック"/>
      <w:b/>
      <w:bCs/>
      <w:spacing w:val="1"/>
      <w:sz w:val="28"/>
      <w:szCs w:val="28"/>
    </w:rPr>
  </w:style>
  <w:style w:type="paragraph" w:customStyle="1" w:styleId="57">
    <w:name w:val="スタイル5"/>
    <w:basedOn w:val="a4"/>
    <w:rsid w:val="005E2184"/>
    <w:pPr>
      <w:wordWrap w:val="0"/>
      <w:autoSpaceDE w:val="0"/>
      <w:autoSpaceDN w:val="0"/>
      <w:spacing w:line="335" w:lineRule="atLeast"/>
      <w:jc w:val="right"/>
      <w:outlineLvl w:val="1"/>
    </w:pPr>
    <w:rPr>
      <w:rFonts w:ascii="ＭＳ ゴシック" w:eastAsia="ＭＳ ゴシック" w:hAnsi="ＭＳ ゴシック"/>
      <w:b/>
      <w:bCs/>
      <w:spacing w:val="1"/>
      <w:szCs w:val="22"/>
    </w:rPr>
  </w:style>
  <w:style w:type="paragraph" w:customStyle="1" w:styleId="63">
    <w:name w:val="スタイル6"/>
    <w:basedOn w:val="a4"/>
    <w:rsid w:val="005E2184"/>
    <w:pPr>
      <w:autoSpaceDE w:val="0"/>
      <w:autoSpaceDN w:val="0"/>
      <w:spacing w:line="335" w:lineRule="atLeast"/>
      <w:outlineLvl w:val="2"/>
    </w:pPr>
    <w:rPr>
      <w:rFonts w:ascii="Times New Roman" w:hAnsi="Times New Roman"/>
      <w:spacing w:val="1"/>
    </w:rPr>
  </w:style>
  <w:style w:type="paragraph" w:customStyle="1" w:styleId="73">
    <w:name w:val="スタイル7"/>
    <w:basedOn w:val="a4"/>
    <w:rsid w:val="005E2184"/>
    <w:pPr>
      <w:autoSpaceDE w:val="0"/>
      <w:autoSpaceDN w:val="0"/>
      <w:spacing w:line="240" w:lineRule="exact"/>
      <w:ind w:firstLineChars="100" w:firstLine="100"/>
      <w:jc w:val="right"/>
      <w:outlineLvl w:val="3"/>
    </w:pPr>
    <w:rPr>
      <w:rFonts w:ascii="Times New Roman" w:eastAsia="ＭＳ ゴシック" w:hAnsi="Times New Roman"/>
      <w:b/>
      <w:bCs/>
      <w:spacing w:val="1"/>
    </w:rPr>
  </w:style>
  <w:style w:type="paragraph" w:customStyle="1" w:styleId="83">
    <w:name w:val="スタイル8"/>
    <w:basedOn w:val="a4"/>
    <w:rsid w:val="005E2184"/>
    <w:pPr>
      <w:autoSpaceDE w:val="0"/>
      <w:autoSpaceDN w:val="0"/>
      <w:spacing w:line="240" w:lineRule="exact"/>
      <w:ind w:firstLineChars="220" w:firstLine="220"/>
      <w:outlineLvl w:val="3"/>
    </w:pPr>
    <w:rPr>
      <w:rFonts w:ascii="Times New Roman" w:eastAsia="ＭＳ ゴシック" w:hAnsi="Times New Roman"/>
      <w:b/>
      <w:bCs/>
      <w:spacing w:val="1"/>
    </w:rPr>
  </w:style>
  <w:style w:type="paragraph" w:customStyle="1" w:styleId="93">
    <w:name w:val="スタイル9"/>
    <w:basedOn w:val="2c"/>
    <w:rsid w:val="005E2184"/>
    <w:pPr>
      <w:outlineLvl w:val="3"/>
    </w:pPr>
    <w:rPr>
      <w:rFonts w:ascii="Times New Roman" w:hAnsi="Times New Roman"/>
      <w:bCs/>
      <w:spacing w:val="10"/>
      <w:szCs w:val="20"/>
    </w:rPr>
  </w:style>
  <w:style w:type="paragraph" w:customStyle="1" w:styleId="100">
    <w:name w:val="スタイル10"/>
    <w:basedOn w:val="a4"/>
    <w:rsid w:val="005E2184"/>
    <w:pPr>
      <w:autoSpaceDE w:val="0"/>
      <w:autoSpaceDN w:val="0"/>
      <w:spacing w:line="335" w:lineRule="atLeast"/>
      <w:jc w:val="center"/>
      <w:outlineLvl w:val="3"/>
    </w:pPr>
    <w:rPr>
      <w:rFonts w:ascii="ＭＳ ゴシック" w:eastAsia="ＭＳ ゴシック" w:hAnsi="ＭＳ ゴシック"/>
      <w:b/>
      <w:spacing w:val="1"/>
      <w:sz w:val="32"/>
      <w:szCs w:val="32"/>
    </w:rPr>
  </w:style>
  <w:style w:type="paragraph" w:customStyle="1" w:styleId="affffe">
    <w:name w:val="（１）　見出し"/>
    <w:next w:val="afff"/>
    <w:autoRedefine/>
    <w:rsid w:val="005E2184"/>
    <w:pPr>
      <w:spacing w:line="335" w:lineRule="atLeast"/>
      <w:ind w:firstLineChars="200" w:firstLine="420"/>
    </w:pPr>
    <w:rPr>
      <w:rFonts w:ascii="ＭＳ 明朝"/>
      <w:bCs/>
      <w:sz w:val="21"/>
    </w:rPr>
  </w:style>
  <w:style w:type="paragraph" w:customStyle="1" w:styleId="afffff">
    <w:name w:val="様式"/>
    <w:next w:val="a4"/>
    <w:rsid w:val="005E2184"/>
    <w:pPr>
      <w:spacing w:line="335" w:lineRule="atLeast"/>
    </w:pPr>
    <w:rPr>
      <w:rFonts w:eastAsia="ＭＳ ゴシック"/>
      <w:b/>
      <w:bCs/>
      <w:sz w:val="21"/>
    </w:rPr>
  </w:style>
  <w:style w:type="paragraph" w:customStyle="1" w:styleId="xl63">
    <w:name w:val="xl63"/>
    <w:basedOn w:val="a4"/>
    <w:rsid w:val="005E2184"/>
    <w:pPr>
      <w:widowControl/>
      <w:pBdr>
        <w:left w:val="single" w:sz="8" w:space="0" w:color="auto"/>
        <w:right w:val="double" w:sz="6" w:space="0" w:color="auto"/>
      </w:pBdr>
      <w:spacing w:before="100" w:beforeAutospacing="1" w:after="100" w:afterAutospacing="1"/>
      <w:jc w:val="center"/>
      <w:textAlignment w:val="center"/>
    </w:pPr>
    <w:rPr>
      <w:rFonts w:ascii="ＭＳ ゴシック" w:eastAsia="ＭＳ ゴシック" w:hAnsi="ＭＳ ゴシック" w:cs="Arial Unicode MS" w:hint="eastAsia"/>
      <w:b/>
      <w:bCs/>
      <w:kern w:val="0"/>
      <w:sz w:val="24"/>
      <w:szCs w:val="24"/>
    </w:rPr>
  </w:style>
  <w:style w:type="paragraph" w:customStyle="1" w:styleId="xl22">
    <w:name w:val="xl22"/>
    <w:basedOn w:val="a4"/>
    <w:rsid w:val="005E2184"/>
    <w:pPr>
      <w:widowControl/>
      <w:spacing w:before="100" w:beforeAutospacing="1" w:after="100" w:afterAutospacing="1"/>
      <w:jc w:val="left"/>
    </w:pPr>
    <w:rPr>
      <w:rFonts w:ascii="Arial Unicode MS" w:eastAsia="Arial Unicode MS" w:hAnsi="Arial Unicode MS" w:cs="Arial Unicode MS"/>
      <w:kern w:val="0"/>
      <w:sz w:val="20"/>
    </w:rPr>
  </w:style>
  <w:style w:type="character" w:customStyle="1" w:styleId="af7">
    <w:name w:val="フッター (文字)"/>
    <w:basedOn w:val="a6"/>
    <w:link w:val="af6"/>
    <w:uiPriority w:val="99"/>
    <w:rsid w:val="00F46D2A"/>
    <w:rPr>
      <w:rFonts w:ascii="ＭＳ 明朝"/>
      <w:kern w:val="2"/>
      <w:sz w:val="22"/>
    </w:rPr>
  </w:style>
  <w:style w:type="paragraph" w:styleId="afffff0">
    <w:name w:val="No Spacing"/>
    <w:link w:val="afffff1"/>
    <w:uiPriority w:val="1"/>
    <w:qFormat/>
    <w:rsid w:val="00F46D2A"/>
    <w:rPr>
      <w:rFonts w:asciiTheme="minorHAnsi" w:eastAsiaTheme="minorEastAsia" w:hAnsiTheme="minorHAnsi" w:cstheme="minorBidi"/>
      <w:sz w:val="22"/>
      <w:szCs w:val="22"/>
    </w:rPr>
  </w:style>
  <w:style w:type="character" w:customStyle="1" w:styleId="afffff1">
    <w:name w:val="行間詰め (文字)"/>
    <w:basedOn w:val="a6"/>
    <w:link w:val="afffff0"/>
    <w:uiPriority w:val="1"/>
    <w:rsid w:val="00F46D2A"/>
    <w:rPr>
      <w:rFonts w:asciiTheme="minorHAnsi" w:eastAsiaTheme="minorEastAsia" w:hAnsiTheme="minorHAnsi" w:cstheme="minorBidi"/>
      <w:sz w:val="22"/>
      <w:szCs w:val="22"/>
    </w:rPr>
  </w:style>
  <w:style w:type="character" w:customStyle="1" w:styleId="afb">
    <w:name w:val="ヘッダー (文字)"/>
    <w:basedOn w:val="a6"/>
    <w:link w:val="afa"/>
    <w:rsid w:val="00F46D2A"/>
    <w:rPr>
      <w:rFonts w:ascii="ＭＳ 明朝"/>
      <w:kern w:val="2"/>
      <w:sz w:val="22"/>
    </w:rPr>
  </w:style>
  <w:style w:type="paragraph" w:customStyle="1" w:styleId="Default">
    <w:name w:val="Default"/>
    <w:rsid w:val="00D452E8"/>
    <w:pPr>
      <w:widowControl w:val="0"/>
      <w:autoSpaceDE w:val="0"/>
      <w:autoSpaceDN w:val="0"/>
      <w:adjustRightInd w:val="0"/>
    </w:pPr>
    <w:rPr>
      <w:rFonts w:ascii="ＭＳ ゴシック" w:eastAsiaTheme="minorEastAsia" w:hAnsi="ＭＳ ゴシック" w:cs="ＭＳ ゴシック"/>
      <w:color w:val="000000"/>
      <w:sz w:val="24"/>
      <w:szCs w:val="24"/>
    </w:rPr>
  </w:style>
  <w:style w:type="paragraph" w:styleId="afffff2">
    <w:name w:val="Revision"/>
    <w:hidden/>
    <w:uiPriority w:val="99"/>
    <w:semiHidden/>
    <w:rsid w:val="00DB32A8"/>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2802">
      <w:bodyDiv w:val="1"/>
      <w:marLeft w:val="0"/>
      <w:marRight w:val="0"/>
      <w:marTop w:val="0"/>
      <w:marBottom w:val="0"/>
      <w:divBdr>
        <w:top w:val="none" w:sz="0" w:space="0" w:color="auto"/>
        <w:left w:val="none" w:sz="0" w:space="0" w:color="auto"/>
        <w:bottom w:val="none" w:sz="0" w:space="0" w:color="auto"/>
        <w:right w:val="none" w:sz="0" w:space="0" w:color="auto"/>
      </w:divBdr>
    </w:div>
    <w:div w:id="219945764">
      <w:bodyDiv w:val="1"/>
      <w:marLeft w:val="0"/>
      <w:marRight w:val="0"/>
      <w:marTop w:val="0"/>
      <w:marBottom w:val="0"/>
      <w:divBdr>
        <w:top w:val="none" w:sz="0" w:space="0" w:color="auto"/>
        <w:left w:val="none" w:sz="0" w:space="0" w:color="auto"/>
        <w:bottom w:val="none" w:sz="0" w:space="0" w:color="auto"/>
        <w:right w:val="none" w:sz="0" w:space="0" w:color="auto"/>
      </w:divBdr>
    </w:div>
    <w:div w:id="262032681">
      <w:bodyDiv w:val="1"/>
      <w:marLeft w:val="0"/>
      <w:marRight w:val="0"/>
      <w:marTop w:val="0"/>
      <w:marBottom w:val="0"/>
      <w:divBdr>
        <w:top w:val="none" w:sz="0" w:space="0" w:color="auto"/>
        <w:left w:val="none" w:sz="0" w:space="0" w:color="auto"/>
        <w:bottom w:val="none" w:sz="0" w:space="0" w:color="auto"/>
        <w:right w:val="none" w:sz="0" w:space="0" w:color="auto"/>
      </w:divBdr>
    </w:div>
    <w:div w:id="297496913">
      <w:bodyDiv w:val="1"/>
      <w:marLeft w:val="0"/>
      <w:marRight w:val="0"/>
      <w:marTop w:val="0"/>
      <w:marBottom w:val="0"/>
      <w:divBdr>
        <w:top w:val="none" w:sz="0" w:space="0" w:color="auto"/>
        <w:left w:val="none" w:sz="0" w:space="0" w:color="auto"/>
        <w:bottom w:val="none" w:sz="0" w:space="0" w:color="auto"/>
        <w:right w:val="none" w:sz="0" w:space="0" w:color="auto"/>
      </w:divBdr>
    </w:div>
    <w:div w:id="617371702">
      <w:bodyDiv w:val="1"/>
      <w:marLeft w:val="0"/>
      <w:marRight w:val="0"/>
      <w:marTop w:val="0"/>
      <w:marBottom w:val="0"/>
      <w:divBdr>
        <w:top w:val="none" w:sz="0" w:space="0" w:color="auto"/>
        <w:left w:val="none" w:sz="0" w:space="0" w:color="auto"/>
        <w:bottom w:val="none" w:sz="0" w:space="0" w:color="auto"/>
        <w:right w:val="none" w:sz="0" w:space="0" w:color="auto"/>
      </w:divBdr>
    </w:div>
    <w:div w:id="628508771">
      <w:bodyDiv w:val="1"/>
      <w:marLeft w:val="0"/>
      <w:marRight w:val="0"/>
      <w:marTop w:val="0"/>
      <w:marBottom w:val="0"/>
      <w:divBdr>
        <w:top w:val="none" w:sz="0" w:space="0" w:color="auto"/>
        <w:left w:val="none" w:sz="0" w:space="0" w:color="auto"/>
        <w:bottom w:val="none" w:sz="0" w:space="0" w:color="auto"/>
        <w:right w:val="none" w:sz="0" w:space="0" w:color="auto"/>
      </w:divBdr>
    </w:div>
    <w:div w:id="716515630">
      <w:bodyDiv w:val="1"/>
      <w:marLeft w:val="0"/>
      <w:marRight w:val="0"/>
      <w:marTop w:val="0"/>
      <w:marBottom w:val="0"/>
      <w:divBdr>
        <w:top w:val="none" w:sz="0" w:space="0" w:color="auto"/>
        <w:left w:val="none" w:sz="0" w:space="0" w:color="auto"/>
        <w:bottom w:val="none" w:sz="0" w:space="0" w:color="auto"/>
        <w:right w:val="none" w:sz="0" w:space="0" w:color="auto"/>
      </w:divBdr>
    </w:div>
    <w:div w:id="763040464">
      <w:bodyDiv w:val="1"/>
      <w:marLeft w:val="0"/>
      <w:marRight w:val="0"/>
      <w:marTop w:val="0"/>
      <w:marBottom w:val="0"/>
      <w:divBdr>
        <w:top w:val="none" w:sz="0" w:space="0" w:color="auto"/>
        <w:left w:val="none" w:sz="0" w:space="0" w:color="auto"/>
        <w:bottom w:val="none" w:sz="0" w:space="0" w:color="auto"/>
        <w:right w:val="none" w:sz="0" w:space="0" w:color="auto"/>
      </w:divBdr>
    </w:div>
    <w:div w:id="785003382">
      <w:bodyDiv w:val="1"/>
      <w:marLeft w:val="0"/>
      <w:marRight w:val="0"/>
      <w:marTop w:val="0"/>
      <w:marBottom w:val="0"/>
      <w:divBdr>
        <w:top w:val="none" w:sz="0" w:space="0" w:color="auto"/>
        <w:left w:val="none" w:sz="0" w:space="0" w:color="auto"/>
        <w:bottom w:val="none" w:sz="0" w:space="0" w:color="auto"/>
        <w:right w:val="none" w:sz="0" w:space="0" w:color="auto"/>
      </w:divBdr>
    </w:div>
    <w:div w:id="978996027">
      <w:bodyDiv w:val="1"/>
      <w:marLeft w:val="0"/>
      <w:marRight w:val="0"/>
      <w:marTop w:val="0"/>
      <w:marBottom w:val="0"/>
      <w:divBdr>
        <w:top w:val="none" w:sz="0" w:space="0" w:color="auto"/>
        <w:left w:val="none" w:sz="0" w:space="0" w:color="auto"/>
        <w:bottom w:val="none" w:sz="0" w:space="0" w:color="auto"/>
        <w:right w:val="none" w:sz="0" w:space="0" w:color="auto"/>
      </w:divBdr>
    </w:div>
    <w:div w:id="991639592">
      <w:bodyDiv w:val="1"/>
      <w:marLeft w:val="0"/>
      <w:marRight w:val="0"/>
      <w:marTop w:val="0"/>
      <w:marBottom w:val="0"/>
      <w:divBdr>
        <w:top w:val="none" w:sz="0" w:space="0" w:color="auto"/>
        <w:left w:val="none" w:sz="0" w:space="0" w:color="auto"/>
        <w:bottom w:val="none" w:sz="0" w:space="0" w:color="auto"/>
        <w:right w:val="none" w:sz="0" w:space="0" w:color="auto"/>
      </w:divBdr>
    </w:div>
    <w:div w:id="1171290185">
      <w:bodyDiv w:val="1"/>
      <w:marLeft w:val="0"/>
      <w:marRight w:val="0"/>
      <w:marTop w:val="0"/>
      <w:marBottom w:val="0"/>
      <w:divBdr>
        <w:top w:val="none" w:sz="0" w:space="0" w:color="auto"/>
        <w:left w:val="none" w:sz="0" w:space="0" w:color="auto"/>
        <w:bottom w:val="none" w:sz="0" w:space="0" w:color="auto"/>
        <w:right w:val="none" w:sz="0" w:space="0" w:color="auto"/>
      </w:divBdr>
    </w:div>
    <w:div w:id="1201548737">
      <w:bodyDiv w:val="1"/>
      <w:marLeft w:val="0"/>
      <w:marRight w:val="0"/>
      <w:marTop w:val="0"/>
      <w:marBottom w:val="0"/>
      <w:divBdr>
        <w:top w:val="none" w:sz="0" w:space="0" w:color="auto"/>
        <w:left w:val="none" w:sz="0" w:space="0" w:color="auto"/>
        <w:bottom w:val="none" w:sz="0" w:space="0" w:color="auto"/>
        <w:right w:val="none" w:sz="0" w:space="0" w:color="auto"/>
      </w:divBdr>
    </w:div>
    <w:div w:id="1257860191">
      <w:bodyDiv w:val="1"/>
      <w:marLeft w:val="0"/>
      <w:marRight w:val="0"/>
      <w:marTop w:val="0"/>
      <w:marBottom w:val="0"/>
      <w:divBdr>
        <w:top w:val="none" w:sz="0" w:space="0" w:color="auto"/>
        <w:left w:val="none" w:sz="0" w:space="0" w:color="auto"/>
        <w:bottom w:val="none" w:sz="0" w:space="0" w:color="auto"/>
        <w:right w:val="none" w:sz="0" w:space="0" w:color="auto"/>
      </w:divBdr>
    </w:div>
    <w:div w:id="1288663565">
      <w:bodyDiv w:val="1"/>
      <w:marLeft w:val="0"/>
      <w:marRight w:val="0"/>
      <w:marTop w:val="0"/>
      <w:marBottom w:val="0"/>
      <w:divBdr>
        <w:top w:val="none" w:sz="0" w:space="0" w:color="auto"/>
        <w:left w:val="none" w:sz="0" w:space="0" w:color="auto"/>
        <w:bottom w:val="none" w:sz="0" w:space="0" w:color="auto"/>
        <w:right w:val="none" w:sz="0" w:space="0" w:color="auto"/>
      </w:divBdr>
    </w:div>
    <w:div w:id="1297294504">
      <w:bodyDiv w:val="1"/>
      <w:marLeft w:val="0"/>
      <w:marRight w:val="0"/>
      <w:marTop w:val="0"/>
      <w:marBottom w:val="0"/>
      <w:divBdr>
        <w:top w:val="none" w:sz="0" w:space="0" w:color="auto"/>
        <w:left w:val="none" w:sz="0" w:space="0" w:color="auto"/>
        <w:bottom w:val="none" w:sz="0" w:space="0" w:color="auto"/>
        <w:right w:val="none" w:sz="0" w:space="0" w:color="auto"/>
      </w:divBdr>
    </w:div>
    <w:div w:id="1447502240">
      <w:bodyDiv w:val="1"/>
      <w:marLeft w:val="0"/>
      <w:marRight w:val="0"/>
      <w:marTop w:val="0"/>
      <w:marBottom w:val="0"/>
      <w:divBdr>
        <w:top w:val="none" w:sz="0" w:space="0" w:color="auto"/>
        <w:left w:val="none" w:sz="0" w:space="0" w:color="auto"/>
        <w:bottom w:val="none" w:sz="0" w:space="0" w:color="auto"/>
        <w:right w:val="none" w:sz="0" w:space="0" w:color="auto"/>
      </w:divBdr>
    </w:div>
    <w:div w:id="1452624621">
      <w:bodyDiv w:val="1"/>
      <w:marLeft w:val="0"/>
      <w:marRight w:val="0"/>
      <w:marTop w:val="0"/>
      <w:marBottom w:val="0"/>
      <w:divBdr>
        <w:top w:val="none" w:sz="0" w:space="0" w:color="auto"/>
        <w:left w:val="none" w:sz="0" w:space="0" w:color="auto"/>
        <w:bottom w:val="none" w:sz="0" w:space="0" w:color="auto"/>
        <w:right w:val="none" w:sz="0" w:space="0" w:color="auto"/>
      </w:divBdr>
    </w:div>
    <w:div w:id="1737127454">
      <w:bodyDiv w:val="1"/>
      <w:marLeft w:val="0"/>
      <w:marRight w:val="0"/>
      <w:marTop w:val="0"/>
      <w:marBottom w:val="0"/>
      <w:divBdr>
        <w:top w:val="none" w:sz="0" w:space="0" w:color="auto"/>
        <w:left w:val="none" w:sz="0" w:space="0" w:color="auto"/>
        <w:bottom w:val="none" w:sz="0" w:space="0" w:color="auto"/>
        <w:right w:val="none" w:sz="0" w:space="0" w:color="auto"/>
      </w:divBdr>
    </w:div>
    <w:div w:id="1830748311">
      <w:bodyDiv w:val="1"/>
      <w:marLeft w:val="0"/>
      <w:marRight w:val="0"/>
      <w:marTop w:val="0"/>
      <w:marBottom w:val="0"/>
      <w:divBdr>
        <w:top w:val="none" w:sz="0" w:space="0" w:color="auto"/>
        <w:left w:val="none" w:sz="0" w:space="0" w:color="auto"/>
        <w:bottom w:val="none" w:sz="0" w:space="0" w:color="auto"/>
        <w:right w:val="none" w:sz="0" w:space="0" w:color="auto"/>
      </w:divBdr>
    </w:div>
    <w:div w:id="1863854924">
      <w:bodyDiv w:val="1"/>
      <w:marLeft w:val="0"/>
      <w:marRight w:val="0"/>
      <w:marTop w:val="0"/>
      <w:marBottom w:val="0"/>
      <w:divBdr>
        <w:top w:val="none" w:sz="0" w:space="0" w:color="auto"/>
        <w:left w:val="none" w:sz="0" w:space="0" w:color="auto"/>
        <w:bottom w:val="none" w:sz="0" w:space="0" w:color="auto"/>
        <w:right w:val="none" w:sz="0" w:space="0" w:color="auto"/>
      </w:divBdr>
    </w:div>
    <w:div w:id="1915043052">
      <w:bodyDiv w:val="1"/>
      <w:marLeft w:val="0"/>
      <w:marRight w:val="0"/>
      <w:marTop w:val="0"/>
      <w:marBottom w:val="0"/>
      <w:divBdr>
        <w:top w:val="none" w:sz="0" w:space="0" w:color="auto"/>
        <w:left w:val="none" w:sz="0" w:space="0" w:color="auto"/>
        <w:bottom w:val="none" w:sz="0" w:space="0" w:color="auto"/>
        <w:right w:val="none" w:sz="0" w:space="0" w:color="auto"/>
      </w:divBdr>
    </w:div>
    <w:div w:id="212245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CF210-5CFD-482F-A4BF-EB8236829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2339</Words>
  <Characters>119</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施設整備に係る入札等契約手続きについて</vt:lpstr>
      <vt:lpstr>施設整備に係る入札等契約手続きについて</vt:lpstr>
    </vt:vector>
  </TitlesOfParts>
  <Company>千葉県</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施設整備に係る入札等契約手続きについて</dc:title>
  <dc:subject/>
  <dc:creator>高齢者福祉課</dc:creator>
  <cp:keywords/>
  <dc:description/>
  <cp:lastModifiedBy>寛 天笠</cp:lastModifiedBy>
  <cp:revision>10</cp:revision>
  <cp:lastPrinted>2024-05-28T06:50:00Z</cp:lastPrinted>
  <dcterms:created xsi:type="dcterms:W3CDTF">2024-05-24T01:21:00Z</dcterms:created>
  <dcterms:modified xsi:type="dcterms:W3CDTF">2024-05-29T02:47:00Z</dcterms:modified>
</cp:coreProperties>
</file>