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5E4F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6823701B" w:rsidR="00A8490E" w:rsidRPr="007E176B" w:rsidRDefault="00AD6B40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 w:rsidR="00A849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" o:allowincell="f" strokecolor="white [3212]">
                <v:textbox inset="5.85pt,.7pt,5.85pt,.7pt">
                  <w:txbxContent>
                    <w:p w14:paraId="14C3CA95" w14:textId="6823701B" w:rsidR="00A8490E" w:rsidRPr="007E176B" w:rsidRDefault="00AD6B40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 w:rsidR="00A849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2A0083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2A0083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1E0229B7" w14:textId="77777777" w:rsidR="00CF597B" w:rsidRDefault="00CF597B" w:rsidP="00A8490E">
      <w:pPr>
        <w:ind w:leftChars="102" w:left="207"/>
        <w:rPr>
          <w:szCs w:val="22"/>
        </w:rPr>
      </w:pPr>
      <w:r>
        <w:rPr>
          <w:rFonts w:hint="eastAsia"/>
          <w:szCs w:val="22"/>
        </w:rPr>
        <w:t>社会福祉法人　志真会</w:t>
      </w:r>
    </w:p>
    <w:p w14:paraId="49F88D80" w14:textId="21904AD9" w:rsidR="00A8490E" w:rsidRPr="00A5087E" w:rsidRDefault="00CF597B" w:rsidP="00CF597B">
      <w:pPr>
        <w:ind w:leftChars="102" w:left="207" w:firstLineChars="200" w:firstLine="405"/>
        <w:rPr>
          <w:szCs w:val="22"/>
          <w:lang w:eastAsia="zh-CN"/>
        </w:rPr>
      </w:pPr>
      <w:r>
        <w:rPr>
          <w:rFonts w:hint="eastAsia"/>
          <w:szCs w:val="22"/>
        </w:rPr>
        <w:t>理事長　　天笠　　寛</w:t>
      </w:r>
      <w:r w:rsidR="00A8490E" w:rsidRPr="00A5087E">
        <w:rPr>
          <w:rFonts w:hint="eastAsia"/>
          <w:szCs w:val="22"/>
          <w:lang w:eastAsia="zh-CN"/>
        </w:rPr>
        <w:t xml:space="preserve">　　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62BF68B0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</w:t>
      </w:r>
      <w:r w:rsidR="00991227" w:rsidRPr="007A2A75">
        <w:rPr>
          <w:rFonts w:hint="eastAsia"/>
          <w:szCs w:val="22"/>
        </w:rPr>
        <w:t>入札公告の２</w:t>
      </w:r>
      <w:r w:rsidR="00CE3EEC" w:rsidRPr="007A2A75">
        <w:rPr>
          <w:rFonts w:hint="eastAsia"/>
          <w:szCs w:val="22"/>
        </w:rPr>
        <w:t>入札参加者に必要な資格に関する事項(</w:t>
      </w:r>
      <w:r w:rsidR="009461AF">
        <w:rPr>
          <w:rFonts w:hint="eastAsia"/>
          <w:szCs w:val="22"/>
        </w:rPr>
        <w:t>4</w:t>
      </w:r>
      <w:r w:rsidR="00CE3EEC" w:rsidRPr="007A2A75">
        <w:rPr>
          <w:rFonts w:hint="eastAsia"/>
          <w:szCs w:val="22"/>
        </w:rPr>
        <w:t>)、(</w:t>
      </w:r>
      <w:r w:rsidR="009461AF">
        <w:rPr>
          <w:rFonts w:hint="eastAsia"/>
          <w:szCs w:val="22"/>
        </w:rPr>
        <w:t>5</w:t>
      </w:r>
      <w:r w:rsidR="00CE3EEC" w:rsidRPr="007A2A75">
        <w:rPr>
          <w:rFonts w:hint="eastAsia"/>
          <w:szCs w:val="22"/>
        </w:rPr>
        <w:t>)</w:t>
      </w:r>
      <w:r w:rsidR="00FB3234" w:rsidRPr="007A2A75">
        <w:rPr>
          <w:rFonts w:hint="eastAsia"/>
          <w:szCs w:val="22"/>
        </w:rPr>
        <w:t>の要件を満たすこと</w:t>
      </w:r>
      <w:r>
        <w:rPr>
          <w:rFonts w:hint="eastAsia"/>
          <w:szCs w:val="22"/>
        </w:rPr>
        <w:t>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2FECFDDB" w:rsidR="00A8490E" w:rsidRPr="007A2A75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</w:t>
      </w:r>
      <w:r w:rsidRPr="007A2A75">
        <w:rPr>
          <w:rFonts w:hint="eastAsia"/>
          <w:szCs w:val="22"/>
        </w:rPr>
        <w:t>令和</w:t>
      </w:r>
      <w:r w:rsidR="00CF597B" w:rsidRPr="007A2A75">
        <w:rPr>
          <w:rFonts w:hint="eastAsia"/>
          <w:szCs w:val="22"/>
        </w:rPr>
        <w:t>６</w:t>
      </w:r>
      <w:r w:rsidRPr="007A2A75">
        <w:rPr>
          <w:rFonts w:hint="eastAsia"/>
          <w:szCs w:val="22"/>
        </w:rPr>
        <w:t>年</w:t>
      </w:r>
      <w:r w:rsidR="004F665A">
        <w:rPr>
          <w:rFonts w:hint="eastAsia"/>
          <w:szCs w:val="22"/>
        </w:rPr>
        <w:t>６</w:t>
      </w:r>
      <w:r w:rsidRPr="007A2A75">
        <w:rPr>
          <w:rFonts w:hint="eastAsia"/>
          <w:szCs w:val="22"/>
        </w:rPr>
        <w:t>月</w:t>
      </w:r>
      <w:r w:rsidR="004F665A">
        <w:rPr>
          <w:rFonts w:hint="eastAsia"/>
          <w:szCs w:val="22"/>
        </w:rPr>
        <w:t>２８</w:t>
      </w:r>
      <w:r w:rsidRPr="007A2A75">
        <w:rPr>
          <w:rFonts w:hint="eastAsia"/>
          <w:szCs w:val="22"/>
        </w:rPr>
        <w:t>日</w:t>
      </w:r>
    </w:p>
    <w:p w14:paraId="48A96846" w14:textId="4D0F2961" w:rsidR="00A8490E" w:rsidRPr="007A2A75" w:rsidRDefault="00A8490E" w:rsidP="00A8490E">
      <w:pPr>
        <w:rPr>
          <w:szCs w:val="22"/>
          <w:lang w:eastAsia="zh-TW"/>
        </w:rPr>
      </w:pPr>
      <w:r w:rsidRPr="007A2A75">
        <w:rPr>
          <w:rFonts w:hint="eastAsia"/>
          <w:szCs w:val="22"/>
          <w:lang w:eastAsia="zh-TW"/>
        </w:rPr>
        <w:t>２　工　事　名</w:t>
      </w:r>
      <w:r w:rsidR="00CF597B" w:rsidRPr="007A2A75">
        <w:rPr>
          <w:rFonts w:hint="eastAsia"/>
          <w:szCs w:val="22"/>
        </w:rPr>
        <w:t xml:space="preserve">　　　特別養護老人ホームつばさ　非常用</w:t>
      </w:r>
      <w:r w:rsidR="00253CD7">
        <w:rPr>
          <w:rFonts w:hint="eastAsia"/>
          <w:szCs w:val="22"/>
        </w:rPr>
        <w:t>自家</w:t>
      </w:r>
      <w:r w:rsidR="00CF597B" w:rsidRPr="007A2A75">
        <w:rPr>
          <w:rFonts w:hint="eastAsia"/>
          <w:szCs w:val="22"/>
        </w:rPr>
        <w:t>発電設備設置工事</w:t>
      </w:r>
    </w:p>
    <w:p w14:paraId="261223FE" w14:textId="6AFE2476" w:rsidR="00A8490E" w:rsidRPr="007A2A75" w:rsidRDefault="00A8490E" w:rsidP="00A8490E">
      <w:pPr>
        <w:rPr>
          <w:szCs w:val="22"/>
        </w:rPr>
      </w:pPr>
      <w:r w:rsidRPr="007A2A75">
        <w:rPr>
          <w:rFonts w:hint="eastAsia"/>
          <w:szCs w:val="22"/>
        </w:rPr>
        <w:t xml:space="preserve">３　</w:t>
      </w:r>
      <w:r w:rsidRPr="007A2A75">
        <w:rPr>
          <w:rFonts w:hint="eastAsia"/>
          <w:spacing w:val="36"/>
          <w:kern w:val="0"/>
          <w:szCs w:val="22"/>
          <w:fitText w:val="1100" w:id="-1236006143"/>
        </w:rPr>
        <w:t>工事箇</w:t>
      </w:r>
      <w:r w:rsidRPr="007A2A75">
        <w:rPr>
          <w:rFonts w:hint="eastAsia"/>
          <w:spacing w:val="2"/>
          <w:kern w:val="0"/>
          <w:szCs w:val="22"/>
          <w:fitText w:val="1100" w:id="-1236006143"/>
        </w:rPr>
        <w:t>所</w:t>
      </w:r>
      <w:r w:rsidR="00CF597B" w:rsidRPr="007A2A75">
        <w:rPr>
          <w:rFonts w:hint="eastAsia"/>
          <w:kern w:val="0"/>
          <w:szCs w:val="22"/>
        </w:rPr>
        <w:t xml:space="preserve">　　　千葉県君津市貞元５１０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7777777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>（　　　）</w:t>
      </w:r>
      <w:r w:rsidRPr="003F52E8">
        <w:rPr>
          <w:rFonts w:hint="eastAsia"/>
          <w:szCs w:val="22"/>
          <w:u w:val="single"/>
        </w:rPr>
        <w:t xml:space="preserve">　　　　</w:t>
      </w:r>
      <w:r w:rsidRPr="00B97328">
        <w:rPr>
          <w:rFonts w:hint="eastAsia"/>
          <w:szCs w:val="22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ファクシミリ番号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　　（　　　）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14"/>
        <w:gridCol w:w="4442"/>
      </w:tblGrid>
      <w:tr w:rsidR="00EF1069" w:rsidRPr="00B97328" w14:paraId="3CBAE76D" w14:textId="77777777" w:rsidTr="004873E2">
        <w:trPr>
          <w:trHeight w:val="127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D9212" w14:textId="77777777" w:rsidR="00EF1069" w:rsidRDefault="00EF1069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</w:t>
            </w:r>
            <w:r>
              <w:rPr>
                <w:rFonts w:hint="eastAsia"/>
                <w:szCs w:val="22"/>
              </w:rPr>
              <w:t>建設業法に定める特定建設業の許可</w:t>
            </w:r>
          </w:p>
          <w:p w14:paraId="2469995A" w14:textId="415A55FD" w:rsidR="00EF1069" w:rsidRPr="00B97328" w:rsidRDefault="00EF1069" w:rsidP="00757B4F">
            <w:pPr>
              <w:rPr>
                <w:szCs w:val="22"/>
              </w:rPr>
            </w:pP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1E4A901F" w:rsidR="00EF1069" w:rsidRPr="00EF1069" w:rsidRDefault="00EF1069" w:rsidP="00757B4F">
            <w:pPr>
              <w:jc w:val="right"/>
              <w:rPr>
                <w:szCs w:val="22"/>
              </w:rPr>
            </w:pPr>
          </w:p>
        </w:tc>
      </w:tr>
      <w:tr w:rsidR="00A8490E" w:rsidRPr="00B97328" w14:paraId="0C8BC57D" w14:textId="77777777" w:rsidTr="004873E2">
        <w:trPr>
          <w:trHeight w:val="759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2F9E85" w14:textId="04F3B599" w:rsidR="004873E2" w:rsidRPr="00B97328" w:rsidRDefault="00A8490E" w:rsidP="004873E2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4873E2" w14:paraId="75F85799" w14:textId="5CB15BB6" w:rsidTr="007A2A75">
        <w:trPr>
          <w:trHeight w:val="387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58E" w14:textId="01001D66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339B" w14:textId="27F4BAF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4873E2" w14:paraId="4F439373" w14:textId="754E2423" w:rsidTr="007A2A75">
        <w:trPr>
          <w:trHeight w:val="510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D3" w14:textId="5794BCFA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466296E4" w14:textId="0EF2260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C5AB" w14:textId="7B564A0C" w:rsidR="004873E2" w:rsidRDefault="004873E2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1CD5AB5" w14:textId="65920A4B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4873E2" w14:paraId="5E4D06D6" w14:textId="7E517FD6" w:rsidTr="007A2A75">
        <w:trPr>
          <w:trHeight w:val="420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23D970" w14:textId="65F28901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58299A4" w14:textId="71863B0A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50AA" w14:textId="77777777" w:rsidR="004873E2" w:rsidRDefault="004873E2">
            <w:pPr>
              <w:widowControl/>
              <w:jc w:val="left"/>
              <w:rPr>
                <w:szCs w:val="22"/>
              </w:rPr>
            </w:pPr>
          </w:p>
          <w:p w14:paraId="17A23A1E" w14:textId="77777777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7F1D3FA5" w14:textId="4ECECEF3" w:rsidTr="007A2A75">
        <w:trPr>
          <w:trHeight w:val="249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E7DCF" w14:textId="77777777" w:rsidR="004873E2" w:rsidRDefault="004873E2" w:rsidP="00757B4F">
            <w:pPr>
              <w:rPr>
                <w:szCs w:val="2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3460" w14:textId="04D07319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※現場管理実績の工事名・規模・期間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630AB" w14:textId="0224F8AA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670C18E3" w14:textId="77777777" w:rsidTr="004C16E4">
        <w:trPr>
          <w:trHeight w:val="1495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F072" w14:textId="643F11D2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  <w:p w14:paraId="06A1B60A" w14:textId="77777777" w:rsidR="004873E2" w:rsidRDefault="004873E2" w:rsidP="00757B4F">
            <w:pPr>
              <w:rPr>
                <w:szCs w:val="22"/>
              </w:rPr>
            </w:pPr>
          </w:p>
          <w:p w14:paraId="481ACCE3" w14:textId="3CB3E3A1" w:rsidR="007A2A75" w:rsidRDefault="004C16E4" w:rsidP="004C16E4">
            <w:pPr>
              <w:ind w:firstLineChars="200" w:firstLine="405"/>
              <w:rPr>
                <w:szCs w:val="22"/>
              </w:rPr>
            </w:pPr>
            <w:r>
              <w:rPr>
                <w:rFonts w:hint="eastAsia"/>
                <w:szCs w:val="22"/>
              </w:rPr>
              <w:t>別紙「工事経歴書」のとおり</w:t>
            </w:r>
          </w:p>
          <w:p w14:paraId="0BE1522F" w14:textId="77777777" w:rsidR="007A2A75" w:rsidRPr="007A2A75" w:rsidRDefault="007A2A75" w:rsidP="00757B4F">
            <w:pPr>
              <w:rPr>
                <w:szCs w:val="22"/>
              </w:rPr>
            </w:pPr>
          </w:p>
          <w:p w14:paraId="1BA6BF78" w14:textId="77777777" w:rsidR="004873E2" w:rsidRPr="004873E2" w:rsidRDefault="004873E2" w:rsidP="00757B4F">
            <w:pPr>
              <w:rPr>
                <w:szCs w:val="22"/>
              </w:rPr>
            </w:pPr>
          </w:p>
        </w:tc>
      </w:tr>
    </w:tbl>
    <w:p w14:paraId="1A371066" w14:textId="77777777" w:rsidR="00EF1069" w:rsidRDefault="00EF1069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EF1069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F2E6" w14:textId="77777777" w:rsidR="0018475C" w:rsidRDefault="0018475C" w:rsidP="00C465E5">
      <w:pPr>
        <w:ind w:right="752"/>
      </w:pPr>
      <w:r>
        <w:separator/>
      </w:r>
    </w:p>
  </w:endnote>
  <w:endnote w:type="continuationSeparator" w:id="0">
    <w:p w14:paraId="2C312C6B" w14:textId="77777777" w:rsidR="0018475C" w:rsidRDefault="0018475C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CF7F" w14:textId="77777777" w:rsidR="0018475C" w:rsidRDefault="0018475C" w:rsidP="00C465E5">
      <w:pPr>
        <w:ind w:right="752"/>
      </w:pPr>
      <w:r>
        <w:separator/>
      </w:r>
    </w:p>
  </w:footnote>
  <w:footnote w:type="continuationSeparator" w:id="0">
    <w:p w14:paraId="12F3B919" w14:textId="77777777" w:rsidR="0018475C" w:rsidRDefault="0018475C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8D9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53CD7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16E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4F665A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46D73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2DF3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A1E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446F"/>
    <w:rsid w:val="00A46052"/>
    <w:rsid w:val="00A47412"/>
    <w:rsid w:val="00A47D49"/>
    <w:rsid w:val="00A50D32"/>
    <w:rsid w:val="00A518A5"/>
    <w:rsid w:val="00A523B2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46FB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970BB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389E"/>
    <w:rsid w:val="00D84F4E"/>
    <w:rsid w:val="00D84F50"/>
    <w:rsid w:val="00D8523E"/>
    <w:rsid w:val="00D86F4B"/>
    <w:rsid w:val="00D871AD"/>
    <w:rsid w:val="00D9230E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5F2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寛 天笠</cp:lastModifiedBy>
  <cp:revision>18</cp:revision>
  <cp:lastPrinted>2024-05-16T02:15:00Z</cp:lastPrinted>
  <dcterms:created xsi:type="dcterms:W3CDTF">2024-05-09T06:08:00Z</dcterms:created>
  <dcterms:modified xsi:type="dcterms:W3CDTF">2024-06-10T02:24:00Z</dcterms:modified>
</cp:coreProperties>
</file>